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AD37F" w14:textId="7E49A5E5" w:rsidR="00EF68C7" w:rsidRPr="008D4A83" w:rsidRDefault="001D2F1D" w:rsidP="00EF68C7">
      <w:pPr>
        <w:pStyle w:val="a3"/>
        <w:keepLines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Порядок ведения и повестка дня</w:t>
      </w:r>
    </w:p>
    <w:p w14:paraId="19CD4CC5" w14:textId="59A60AD0" w:rsidR="00EF68C7" w:rsidRPr="008D4A83" w:rsidRDefault="00EF68C7" w:rsidP="00EF68C7">
      <w:pPr>
        <w:pStyle w:val="a3"/>
        <w:keepLines/>
        <w:spacing w:after="0"/>
        <w:jc w:val="center"/>
        <w:rPr>
          <w:sz w:val="20"/>
          <w:szCs w:val="20"/>
        </w:rPr>
      </w:pPr>
      <w:r w:rsidRPr="008D4A83">
        <w:rPr>
          <w:sz w:val="20"/>
          <w:szCs w:val="20"/>
        </w:rPr>
        <w:t>годового общего собрания акционеров</w:t>
      </w:r>
      <w:r w:rsidR="001D2F1D">
        <w:rPr>
          <w:sz w:val="20"/>
          <w:szCs w:val="20"/>
        </w:rPr>
        <w:t xml:space="preserve"> </w:t>
      </w:r>
      <w:r w:rsidRPr="008D4A83">
        <w:rPr>
          <w:sz w:val="20"/>
          <w:szCs w:val="20"/>
        </w:rPr>
        <w:t>акционерного общества «Алтей Фарма»</w:t>
      </w:r>
    </w:p>
    <w:p w14:paraId="54987090" w14:textId="0249B92E" w:rsidR="00EF68C7" w:rsidRPr="008D4A83" w:rsidRDefault="00EF68C7" w:rsidP="00EF68C7">
      <w:pPr>
        <w:pStyle w:val="a3"/>
        <w:keepLines/>
        <w:spacing w:after="0"/>
        <w:jc w:val="center"/>
        <w:rPr>
          <w:sz w:val="20"/>
          <w:szCs w:val="20"/>
        </w:rPr>
      </w:pPr>
    </w:p>
    <w:p w14:paraId="27AD0ED4" w14:textId="77777777" w:rsidR="00EF68C7" w:rsidRPr="008D4A83" w:rsidRDefault="00EF68C7" w:rsidP="00EF68C7">
      <w:pPr>
        <w:pStyle w:val="a3"/>
        <w:keepLines/>
        <w:spacing w:after="0"/>
        <w:rPr>
          <w:sz w:val="20"/>
          <w:szCs w:val="20"/>
        </w:rPr>
      </w:pPr>
      <w:r w:rsidRPr="008D4A83">
        <w:rPr>
          <w:sz w:val="20"/>
          <w:szCs w:val="20"/>
        </w:rPr>
        <w:tab/>
      </w:r>
    </w:p>
    <w:p w14:paraId="7308734F" w14:textId="66B6E2FB" w:rsidR="00DE007D" w:rsidRDefault="001D2F1D" w:rsidP="00DE007D">
      <w:pPr>
        <w:pStyle w:val="a3"/>
        <w:spacing w:after="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1. Годовое общее собрание акционеров </w:t>
      </w:r>
      <w:r w:rsidR="00DE007D" w:rsidRPr="008D4A83">
        <w:rPr>
          <w:sz w:val="20"/>
          <w:szCs w:val="20"/>
        </w:rPr>
        <w:t>акционерного общества «Алтей Фарма»</w:t>
      </w:r>
      <w:r>
        <w:rPr>
          <w:sz w:val="20"/>
          <w:szCs w:val="20"/>
        </w:rPr>
        <w:t xml:space="preserve"> проводится по решению Наблюдательного совета Общества от 28 августа 2020 года.</w:t>
      </w:r>
    </w:p>
    <w:p w14:paraId="6ACB51DD" w14:textId="548A5AFF" w:rsidR="001D2F1D" w:rsidRPr="008D4A83" w:rsidRDefault="001D2F1D" w:rsidP="001D2F1D">
      <w:pPr>
        <w:pStyle w:val="a3"/>
        <w:keepLine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Дата проведения собрания: </w:t>
      </w:r>
      <w:r w:rsidRPr="008D4A83">
        <w:rPr>
          <w:sz w:val="20"/>
          <w:szCs w:val="20"/>
        </w:rPr>
        <w:t>30 сентября 2020 г.</w:t>
      </w:r>
    </w:p>
    <w:p w14:paraId="4423A3B3" w14:textId="2D3CCA64" w:rsidR="008D4A83" w:rsidRPr="008D4A83" w:rsidRDefault="008D4A83" w:rsidP="008D4A83">
      <w:pPr>
        <w:pStyle w:val="a3"/>
        <w:keepLines/>
        <w:spacing w:after="0"/>
        <w:rPr>
          <w:sz w:val="20"/>
          <w:szCs w:val="20"/>
        </w:rPr>
      </w:pPr>
      <w:r w:rsidRPr="008D4A83">
        <w:rPr>
          <w:sz w:val="20"/>
          <w:szCs w:val="20"/>
        </w:rPr>
        <w:t>Вид собрания: годовое общее собрание акционеров</w:t>
      </w:r>
    </w:p>
    <w:p w14:paraId="52FD25BB" w14:textId="77777777" w:rsidR="008D4A83" w:rsidRPr="008D4A83" w:rsidRDefault="008D4A83" w:rsidP="008D4A83">
      <w:pPr>
        <w:pStyle w:val="a3"/>
        <w:keepLines/>
        <w:spacing w:after="0"/>
        <w:rPr>
          <w:sz w:val="20"/>
          <w:szCs w:val="20"/>
        </w:rPr>
      </w:pPr>
      <w:r w:rsidRPr="008D4A83">
        <w:rPr>
          <w:sz w:val="20"/>
          <w:szCs w:val="20"/>
        </w:rPr>
        <w:t>Форма проведения общего собрания: заочное голосование</w:t>
      </w:r>
    </w:p>
    <w:p w14:paraId="31D491BE" w14:textId="77777777" w:rsidR="008D4A83" w:rsidRPr="008D4A83" w:rsidRDefault="008D4A83" w:rsidP="008D4A83">
      <w:pPr>
        <w:pStyle w:val="a3"/>
        <w:keepLines/>
        <w:spacing w:after="0"/>
        <w:rPr>
          <w:sz w:val="20"/>
          <w:szCs w:val="20"/>
        </w:rPr>
      </w:pPr>
      <w:r w:rsidRPr="008D4A83">
        <w:rPr>
          <w:sz w:val="20"/>
          <w:szCs w:val="20"/>
        </w:rPr>
        <w:t>Список лиц, имеющих право на участие в годовом общем собрании определен (зафиксирован) на 08 сентября 2020 г.</w:t>
      </w:r>
    </w:p>
    <w:p w14:paraId="37A36052" w14:textId="69EC6DB4" w:rsidR="00EF68C7" w:rsidRPr="008D4A83" w:rsidRDefault="00EF68C7" w:rsidP="00EF68C7">
      <w:pPr>
        <w:pStyle w:val="a3"/>
        <w:keepLines/>
        <w:spacing w:after="0"/>
        <w:rPr>
          <w:sz w:val="20"/>
          <w:szCs w:val="20"/>
        </w:rPr>
      </w:pPr>
    </w:p>
    <w:p w14:paraId="2E3972C0" w14:textId="6908D0AC" w:rsidR="008D4A83" w:rsidRDefault="008D4A83" w:rsidP="00EF68C7">
      <w:pPr>
        <w:pStyle w:val="a3"/>
        <w:keepLines/>
        <w:spacing w:after="0"/>
        <w:rPr>
          <w:sz w:val="20"/>
          <w:szCs w:val="20"/>
        </w:rPr>
      </w:pPr>
      <w:r w:rsidRPr="008D4A83">
        <w:rPr>
          <w:sz w:val="20"/>
          <w:szCs w:val="20"/>
        </w:rPr>
        <w:t>Повестка дня</w:t>
      </w:r>
      <w:r>
        <w:rPr>
          <w:sz w:val="20"/>
          <w:szCs w:val="20"/>
        </w:rPr>
        <w:t xml:space="preserve"> </w:t>
      </w:r>
      <w:r w:rsidRPr="008D4A83">
        <w:rPr>
          <w:sz w:val="20"/>
          <w:szCs w:val="20"/>
        </w:rPr>
        <w:t>годово</w:t>
      </w:r>
      <w:r>
        <w:rPr>
          <w:sz w:val="20"/>
          <w:szCs w:val="20"/>
        </w:rPr>
        <w:t>го</w:t>
      </w:r>
      <w:r w:rsidRPr="008D4A83">
        <w:rPr>
          <w:sz w:val="20"/>
          <w:szCs w:val="20"/>
        </w:rPr>
        <w:t xml:space="preserve"> обще</w:t>
      </w:r>
      <w:r>
        <w:rPr>
          <w:sz w:val="20"/>
          <w:szCs w:val="20"/>
        </w:rPr>
        <w:t>го</w:t>
      </w:r>
      <w:r w:rsidRPr="008D4A83">
        <w:rPr>
          <w:sz w:val="20"/>
          <w:szCs w:val="20"/>
        </w:rPr>
        <w:t xml:space="preserve"> собрани</w:t>
      </w:r>
      <w:r>
        <w:rPr>
          <w:sz w:val="20"/>
          <w:szCs w:val="20"/>
        </w:rPr>
        <w:t>я</w:t>
      </w:r>
      <w:r w:rsidRPr="008D4A83">
        <w:rPr>
          <w:sz w:val="20"/>
          <w:szCs w:val="20"/>
        </w:rPr>
        <w:t xml:space="preserve"> акционеров:</w:t>
      </w:r>
    </w:p>
    <w:p w14:paraId="123A43F5" w14:textId="77777777" w:rsidR="008D4A83" w:rsidRPr="008D4A83" w:rsidRDefault="008D4A83" w:rsidP="00EF68C7">
      <w:pPr>
        <w:pStyle w:val="a3"/>
        <w:keepLines/>
        <w:spacing w:after="0"/>
        <w:rPr>
          <w:sz w:val="20"/>
          <w:szCs w:val="20"/>
        </w:rPr>
      </w:pPr>
    </w:p>
    <w:p w14:paraId="5EC2A29C" w14:textId="5F37F6D4" w:rsidR="008D4A83" w:rsidRPr="008D4A83" w:rsidRDefault="008D4A83" w:rsidP="008D4A8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D4A83">
        <w:rPr>
          <w:rFonts w:ascii="Times New Roman" w:hAnsi="Times New Roman" w:cs="Times New Roman"/>
          <w:bCs/>
          <w:sz w:val="20"/>
          <w:szCs w:val="20"/>
        </w:rPr>
        <w:t>Вопрос №1. Утверждение порядка ведения и повестки годового общего собрания акционеров</w:t>
      </w:r>
      <w:r w:rsidRPr="008D4A83">
        <w:rPr>
          <w:rFonts w:ascii="Times New Roman" w:hAnsi="Times New Roman" w:cs="Times New Roman"/>
          <w:bCs/>
          <w:sz w:val="20"/>
          <w:szCs w:val="20"/>
        </w:rPr>
        <w:br/>
        <w:t xml:space="preserve">Вопрос №2. </w:t>
      </w:r>
      <w:r w:rsidRPr="008D4A83">
        <w:rPr>
          <w:rFonts w:ascii="Times New Roman" w:hAnsi="Times New Roman" w:cs="Times New Roman"/>
          <w:bCs/>
          <w:color w:val="000000"/>
          <w:sz w:val="20"/>
          <w:szCs w:val="20"/>
        </w:rPr>
        <w:t>У</w:t>
      </w:r>
      <w:r w:rsidRPr="008D4A83">
        <w:rPr>
          <w:rFonts w:ascii="Times New Roman" w:hAnsi="Times New Roman" w:cs="Times New Roman"/>
          <w:bCs/>
          <w:sz w:val="20"/>
          <w:szCs w:val="20"/>
        </w:rPr>
        <w:t>тверждение годового отчета за 2019 г., годовой бухгалтерской (финансовой) отчетности за 2019 г., в том числе отчетов о прибылях и об убытках (счетов прибылей и убытков) Общества за 2019 г.</w:t>
      </w:r>
    </w:p>
    <w:p w14:paraId="49FB994B" w14:textId="51BDE3AF" w:rsidR="008D4A83" w:rsidRPr="008D4A83" w:rsidRDefault="008D4A83" w:rsidP="008D4A83">
      <w:pPr>
        <w:pStyle w:val="a5"/>
        <w:rPr>
          <w:rFonts w:ascii="Times New Roman" w:eastAsia="Times New Roman CYR" w:hAnsi="Times New Roman" w:cs="Times New Roman"/>
          <w:bCs/>
        </w:rPr>
      </w:pPr>
      <w:r w:rsidRPr="008D4A83">
        <w:rPr>
          <w:rFonts w:ascii="Times New Roman" w:hAnsi="Times New Roman" w:cs="Times New Roman"/>
          <w:bCs/>
        </w:rPr>
        <w:t xml:space="preserve">Вопрос №3. Распределение прибыли (в том числе выплата (объявление) дивидендов) и убытков </w:t>
      </w:r>
      <w:r w:rsidRPr="008D4A83">
        <w:rPr>
          <w:rFonts w:ascii="Times New Roman" w:eastAsia="Times New Roman CYR" w:hAnsi="Times New Roman" w:cs="Times New Roman"/>
          <w:bCs/>
        </w:rPr>
        <w:t xml:space="preserve">Общества по результатам отчетного 2019 года. </w:t>
      </w:r>
    </w:p>
    <w:p w14:paraId="0B110581" w14:textId="44CBE16E" w:rsidR="008D4A83" w:rsidRPr="008D4A83" w:rsidRDefault="008D4A83" w:rsidP="008D4A8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D4A83">
        <w:rPr>
          <w:rFonts w:ascii="Times New Roman" w:hAnsi="Times New Roman" w:cs="Times New Roman"/>
          <w:bCs/>
          <w:sz w:val="20"/>
          <w:szCs w:val="20"/>
        </w:rPr>
        <w:t>Вопрос №4. Избрание членов Наблюдательного совета Общества.</w:t>
      </w:r>
    </w:p>
    <w:p w14:paraId="5D8F2E7F" w14:textId="011D6232" w:rsidR="008D4A83" w:rsidRPr="008D4A83" w:rsidRDefault="008D4A83" w:rsidP="008D4A83">
      <w:pPr>
        <w:pStyle w:val="a5"/>
        <w:rPr>
          <w:rFonts w:ascii="Times New Roman" w:hAnsi="Times New Roman" w:cs="Times New Roman"/>
          <w:bCs/>
        </w:rPr>
      </w:pPr>
      <w:r w:rsidRPr="008D4A83">
        <w:rPr>
          <w:rFonts w:ascii="Times New Roman" w:hAnsi="Times New Roman" w:cs="Times New Roman"/>
          <w:bCs/>
        </w:rPr>
        <w:t>Вопрос №5. Утверждении аудитора Общества</w:t>
      </w:r>
      <w:r w:rsidRPr="008D4A83">
        <w:rPr>
          <w:rFonts w:ascii="Times New Roman" w:eastAsia="Times New Roman CYR" w:hAnsi="Times New Roman" w:cs="Times New Roman"/>
          <w:bCs/>
        </w:rPr>
        <w:t xml:space="preserve"> на 2020 год</w:t>
      </w:r>
      <w:r w:rsidRPr="008D4A83">
        <w:rPr>
          <w:rFonts w:ascii="Times New Roman" w:hAnsi="Times New Roman" w:cs="Times New Roman"/>
          <w:bCs/>
        </w:rPr>
        <w:t>.</w:t>
      </w:r>
    </w:p>
    <w:p w14:paraId="59076D4C" w14:textId="2F25F396" w:rsidR="008D4A83" w:rsidRPr="008D4A83" w:rsidRDefault="008D4A83" w:rsidP="008D4A8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D4A83">
        <w:rPr>
          <w:rFonts w:ascii="Times New Roman" w:hAnsi="Times New Roman" w:cs="Times New Roman"/>
          <w:bCs/>
          <w:sz w:val="20"/>
          <w:szCs w:val="20"/>
        </w:rPr>
        <w:t>Вопрос №6. Утверждение внутренних документов, регулирующих деятельность органов Общества.</w:t>
      </w:r>
    </w:p>
    <w:p w14:paraId="13FD87FB" w14:textId="066D7271" w:rsidR="008D4A83" w:rsidRPr="008D4A83" w:rsidRDefault="008D4A83" w:rsidP="008D4A83">
      <w:pPr>
        <w:pStyle w:val="a5"/>
        <w:rPr>
          <w:rFonts w:ascii="Times New Roman" w:hAnsi="Times New Roman" w:cs="Times New Roman"/>
          <w:bCs/>
        </w:rPr>
      </w:pPr>
      <w:r w:rsidRPr="008D4A83">
        <w:rPr>
          <w:rFonts w:ascii="Times New Roman" w:hAnsi="Times New Roman" w:cs="Times New Roman"/>
          <w:bCs/>
        </w:rPr>
        <w:t xml:space="preserve">Вопрос №7. </w:t>
      </w:r>
      <w:r w:rsidRPr="008D4A83">
        <w:rPr>
          <w:rFonts w:ascii="Times New Roman" w:hAnsi="Times New Roman" w:cs="Times New Roman"/>
          <w:bCs/>
          <w:shd w:val="clear" w:color="auto" w:fill="FFFFFF"/>
        </w:rPr>
        <w:t>Утверждение Устава Общества в новой редакции</w:t>
      </w:r>
    </w:p>
    <w:p w14:paraId="5509A95D" w14:textId="52E0DFF1" w:rsidR="008D4A83" w:rsidRPr="008D4A83" w:rsidRDefault="008D4A83" w:rsidP="008D4A83">
      <w:pPr>
        <w:pStyle w:val="a5"/>
        <w:rPr>
          <w:rFonts w:ascii="Times New Roman" w:hAnsi="Times New Roman" w:cs="Times New Roman"/>
          <w:bCs/>
        </w:rPr>
      </w:pPr>
      <w:r w:rsidRPr="008D4A83">
        <w:rPr>
          <w:rFonts w:ascii="Times New Roman" w:hAnsi="Times New Roman" w:cs="Times New Roman"/>
          <w:bCs/>
        </w:rPr>
        <w:t>Вопрос №8</w:t>
      </w:r>
      <w:r w:rsidR="00EC7A41">
        <w:rPr>
          <w:rFonts w:ascii="Times New Roman" w:hAnsi="Times New Roman" w:cs="Times New Roman"/>
          <w:bCs/>
        </w:rPr>
        <w:t>.</w:t>
      </w:r>
      <w:r w:rsidRPr="008D4A83">
        <w:rPr>
          <w:rFonts w:ascii="Times New Roman" w:hAnsi="Times New Roman" w:cs="Times New Roman"/>
          <w:bCs/>
        </w:rPr>
        <w:t xml:space="preserve"> </w:t>
      </w:r>
      <w:r w:rsidRPr="008D4A83">
        <w:rPr>
          <w:rFonts w:ascii="Times New Roman" w:hAnsi="Times New Roman" w:cs="Times New Roman"/>
          <w:bCs/>
          <w:shd w:val="clear" w:color="auto" w:fill="FFFFFF"/>
        </w:rPr>
        <w:t xml:space="preserve">Избрание Председателя правления Общества </w:t>
      </w:r>
    </w:p>
    <w:p w14:paraId="2ED811A9" w14:textId="60CDE31D" w:rsidR="008D4A83" w:rsidRDefault="008D4A83" w:rsidP="00EF68C7">
      <w:pPr>
        <w:pStyle w:val="a3"/>
        <w:keepLines/>
        <w:spacing w:after="0"/>
        <w:rPr>
          <w:sz w:val="20"/>
          <w:szCs w:val="20"/>
        </w:rPr>
      </w:pPr>
    </w:p>
    <w:p w14:paraId="558EB9B5" w14:textId="60B717E4" w:rsidR="00EF1DE8" w:rsidRDefault="00EF1DE8" w:rsidP="00EF68C7">
      <w:pPr>
        <w:pStyle w:val="a3"/>
        <w:keepLines/>
        <w:spacing w:after="0"/>
        <w:rPr>
          <w:sz w:val="20"/>
          <w:szCs w:val="20"/>
        </w:rPr>
      </w:pPr>
    </w:p>
    <w:p w14:paraId="6B1C7F0F" w14:textId="506E6479" w:rsidR="00EF1DE8" w:rsidRDefault="00EF1DE8" w:rsidP="00EF68C7">
      <w:pPr>
        <w:pStyle w:val="a3"/>
        <w:keepLines/>
        <w:spacing w:after="0"/>
        <w:rPr>
          <w:sz w:val="20"/>
          <w:szCs w:val="20"/>
        </w:rPr>
      </w:pPr>
      <w:r>
        <w:rPr>
          <w:sz w:val="20"/>
          <w:szCs w:val="20"/>
        </w:rPr>
        <w:t>2. Процедура голосования</w:t>
      </w:r>
      <w:r w:rsidR="00232EAB">
        <w:rPr>
          <w:sz w:val="20"/>
          <w:szCs w:val="20"/>
        </w:rPr>
        <w:t xml:space="preserve"> бюллетенями</w:t>
      </w:r>
    </w:p>
    <w:p w14:paraId="4BC61B14" w14:textId="0A09A87C" w:rsidR="000409C4" w:rsidRDefault="000409C4" w:rsidP="00EF68C7">
      <w:pPr>
        <w:pStyle w:val="a3"/>
        <w:keepLines/>
        <w:spacing w:after="0"/>
        <w:rPr>
          <w:sz w:val="20"/>
          <w:szCs w:val="20"/>
        </w:rPr>
      </w:pPr>
    </w:p>
    <w:p w14:paraId="05310925" w14:textId="64942D94" w:rsidR="000409C4" w:rsidRPr="000409C4" w:rsidRDefault="0089400E" w:rsidP="0004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 </w:t>
      </w:r>
      <w:r w:rsidR="000409C4" w:rsidRPr="000409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Голосование </w:t>
      </w:r>
      <w:r w:rsidR="000409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вопросам №1, 2, 3, 5, 6, 7, 8 </w:t>
      </w:r>
      <w:r w:rsidR="000409C4" w:rsidRPr="000409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осуществляется по следующему принципу: одна обыкновенная именная акция соответствует одному голосу.</w:t>
      </w:r>
      <w:r w:rsidR="00232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r w:rsidR="000409C4" w:rsidRPr="000409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каждом бюллетене указано три возможных варианта голосования, </w:t>
      </w:r>
      <w:r w:rsidR="000409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 w:rsidR="000409C4" w:rsidRPr="000409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нужный вариант решения </w:t>
      </w:r>
      <w:r w:rsidR="000409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зачеркивается</w:t>
      </w:r>
      <w:r w:rsidR="000409C4" w:rsidRPr="000409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ручкой</w:t>
      </w:r>
      <w:r w:rsidR="00232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64F54D4" w14:textId="77777777" w:rsidR="000409C4" w:rsidRPr="000409C4" w:rsidRDefault="000409C4" w:rsidP="0004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09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14:paraId="3D1281DA" w14:textId="042AA934" w:rsidR="000409C4" w:rsidRDefault="0089400E" w:rsidP="0089400E">
      <w:pPr>
        <w:pStyle w:val="a3"/>
        <w:keepLines/>
        <w:spacing w:after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2.2. </w:t>
      </w:r>
      <w:r w:rsidR="00901A92">
        <w:rPr>
          <w:sz w:val="20"/>
          <w:szCs w:val="20"/>
        </w:rPr>
        <w:t>Голосование по вопросу №4 осуществляется кумулятивным голосованием.</w:t>
      </w:r>
      <w:r w:rsidR="00232EAB">
        <w:rPr>
          <w:sz w:val="20"/>
          <w:szCs w:val="20"/>
        </w:rPr>
        <w:t xml:space="preserve"> </w:t>
      </w:r>
      <w:r w:rsidR="00901A92">
        <w:rPr>
          <w:color w:val="000000"/>
        </w:rPr>
        <w:t>П</w:t>
      </w:r>
      <w:r w:rsidR="00901A92" w:rsidRPr="00901A92">
        <w:rPr>
          <w:color w:val="000000"/>
          <w:sz w:val="20"/>
          <w:szCs w:val="20"/>
        </w:rPr>
        <w:t xml:space="preserve">роцедура кумулятивного </w:t>
      </w:r>
      <w:r w:rsidR="00901A92" w:rsidRPr="00232EAB">
        <w:rPr>
          <w:color w:val="000000"/>
          <w:sz w:val="20"/>
          <w:szCs w:val="20"/>
        </w:rPr>
        <w:t>голосования по вопросу №4:</w:t>
      </w:r>
      <w:r w:rsidR="000409C4" w:rsidRPr="00901A9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 w:rsidR="000409C4" w:rsidRPr="00901A92">
        <w:rPr>
          <w:color w:val="000000"/>
          <w:sz w:val="20"/>
          <w:szCs w:val="20"/>
        </w:rPr>
        <w:t xml:space="preserve">  графе  </w:t>
      </w:r>
      <w:r w:rsidR="00901A92">
        <w:rPr>
          <w:color w:val="000000"/>
        </w:rPr>
        <w:t>«</w:t>
      </w:r>
      <w:r w:rsidR="000409C4" w:rsidRPr="00901A92">
        <w:rPr>
          <w:color w:val="000000"/>
          <w:sz w:val="20"/>
          <w:szCs w:val="20"/>
        </w:rPr>
        <w:t>Количество  голосов  за кандидата</w:t>
      </w:r>
      <w:r w:rsidR="00901A92">
        <w:rPr>
          <w:color w:val="000000"/>
        </w:rPr>
        <w:t>»</w:t>
      </w:r>
      <w:r w:rsidR="000409C4" w:rsidRPr="00901A92">
        <w:rPr>
          <w:color w:val="000000"/>
          <w:sz w:val="20"/>
          <w:szCs w:val="20"/>
        </w:rPr>
        <w:t xml:space="preserve"> напротив фамилии</w:t>
      </w:r>
      <w:r>
        <w:rPr>
          <w:color w:val="000000"/>
          <w:sz w:val="20"/>
          <w:szCs w:val="20"/>
        </w:rPr>
        <w:t xml:space="preserve"> </w:t>
      </w:r>
      <w:r w:rsidR="000409C4" w:rsidRPr="00901A92">
        <w:rPr>
          <w:color w:val="000000"/>
          <w:sz w:val="20"/>
          <w:szCs w:val="20"/>
        </w:rPr>
        <w:t xml:space="preserve">кандидата </w:t>
      </w:r>
      <w:r>
        <w:rPr>
          <w:color w:val="000000"/>
          <w:sz w:val="20"/>
          <w:szCs w:val="20"/>
        </w:rPr>
        <w:t xml:space="preserve">ручкой </w:t>
      </w:r>
      <w:r w:rsidR="000409C4" w:rsidRPr="00901A92">
        <w:rPr>
          <w:color w:val="000000"/>
          <w:sz w:val="20"/>
          <w:szCs w:val="20"/>
        </w:rPr>
        <w:t>ставится либо  число,  соответствующее  количеству  голосов, которыми  участник  Собрания  голосует за кандидата; либо прочерк или ноль; либо оставляется пустое место</w:t>
      </w:r>
      <w:r w:rsidR="00901A92">
        <w:rPr>
          <w:color w:val="000000"/>
        </w:rPr>
        <w:t xml:space="preserve"> </w:t>
      </w:r>
      <w:r w:rsidR="00901A92" w:rsidRPr="0089400E">
        <w:rPr>
          <w:color w:val="000000"/>
          <w:sz w:val="20"/>
          <w:szCs w:val="20"/>
        </w:rPr>
        <w:t>(</w:t>
      </w:r>
      <w:r w:rsidR="00232EAB" w:rsidRPr="0089400E">
        <w:rPr>
          <w:color w:val="000000"/>
          <w:sz w:val="20"/>
          <w:szCs w:val="20"/>
        </w:rPr>
        <w:t>для определения количества голосов акционера для кумулятивного голосования по выбору членов Наблюдательного совета, принадлежащие акционеру голоса умножается на 7)</w:t>
      </w:r>
      <w:r>
        <w:rPr>
          <w:color w:val="000000"/>
          <w:sz w:val="20"/>
          <w:szCs w:val="20"/>
        </w:rPr>
        <w:t>.</w:t>
      </w:r>
    </w:p>
    <w:p w14:paraId="392FA5CB" w14:textId="77777777" w:rsidR="0089400E" w:rsidRPr="0089400E" w:rsidRDefault="0089400E" w:rsidP="0089400E">
      <w:pPr>
        <w:pStyle w:val="a3"/>
        <w:keepLines/>
        <w:spacing w:after="0"/>
        <w:rPr>
          <w:color w:val="000000"/>
          <w:sz w:val="20"/>
          <w:szCs w:val="20"/>
        </w:rPr>
      </w:pPr>
    </w:p>
    <w:p w14:paraId="194D571B" w14:textId="5D5522BD" w:rsidR="000409C4" w:rsidRPr="00901A92" w:rsidRDefault="0089400E" w:rsidP="000409C4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2.3. У</w:t>
      </w:r>
      <w:r w:rsidR="000409C4" w:rsidRPr="00901A92">
        <w:rPr>
          <w:rFonts w:ascii="Times New Roman" w:hAnsi="Times New Roman" w:cs="Times New Roman"/>
          <w:color w:val="000000"/>
        </w:rPr>
        <w:t xml:space="preserve">частник Собрания </w:t>
      </w:r>
      <w:r>
        <w:rPr>
          <w:rFonts w:ascii="Times New Roman" w:hAnsi="Times New Roman" w:cs="Times New Roman"/>
          <w:color w:val="000000"/>
        </w:rPr>
        <w:t>должен подписать</w:t>
      </w:r>
      <w:r w:rsidR="000409C4" w:rsidRPr="00901A92">
        <w:rPr>
          <w:rFonts w:ascii="Times New Roman" w:hAnsi="Times New Roman" w:cs="Times New Roman"/>
          <w:color w:val="000000"/>
        </w:rPr>
        <w:t xml:space="preserve"> бюллетен</w:t>
      </w:r>
      <w:r>
        <w:rPr>
          <w:rFonts w:ascii="Times New Roman" w:hAnsi="Times New Roman" w:cs="Times New Roman"/>
          <w:color w:val="000000"/>
        </w:rPr>
        <w:t>ь</w:t>
      </w:r>
      <w:r w:rsidR="000409C4" w:rsidRPr="00901A92">
        <w:rPr>
          <w:rFonts w:ascii="Times New Roman" w:hAnsi="Times New Roman" w:cs="Times New Roman"/>
          <w:color w:val="000000"/>
        </w:rPr>
        <w:t>.</w:t>
      </w:r>
    </w:p>
    <w:p w14:paraId="449A43B6" w14:textId="77777777" w:rsidR="00232EAB" w:rsidRDefault="000409C4" w:rsidP="00232EAB">
      <w:pPr>
        <w:pStyle w:val="HTML"/>
        <w:rPr>
          <w:rFonts w:ascii="Times New Roman" w:hAnsi="Times New Roman" w:cs="Times New Roman"/>
          <w:color w:val="000000"/>
        </w:rPr>
      </w:pPr>
      <w:r w:rsidRPr="00901A92">
        <w:rPr>
          <w:rFonts w:ascii="Times New Roman" w:hAnsi="Times New Roman" w:cs="Times New Roman"/>
          <w:color w:val="000000"/>
        </w:rPr>
        <w:t xml:space="preserve">   </w:t>
      </w:r>
    </w:p>
    <w:p w14:paraId="1BE96BA4" w14:textId="74593381" w:rsidR="00232EAB" w:rsidRPr="000409C4" w:rsidRDefault="0089400E" w:rsidP="00232EAB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2.4. </w:t>
      </w:r>
      <w:r w:rsidR="00232EAB" w:rsidRPr="000409C4">
        <w:rPr>
          <w:rFonts w:ascii="Times New Roman" w:hAnsi="Times New Roman" w:cs="Times New Roman"/>
          <w:color w:val="000000"/>
        </w:rPr>
        <w:t>Недействительным признается бюллетень, в котором:</w:t>
      </w:r>
    </w:p>
    <w:p w14:paraId="64D320E2" w14:textId="77777777" w:rsidR="00232EAB" w:rsidRPr="000409C4" w:rsidRDefault="00232EAB" w:rsidP="00232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09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а) нет личной подписи участника Собрания;</w:t>
      </w:r>
    </w:p>
    <w:p w14:paraId="12A161AF" w14:textId="2CEE4FEA" w:rsidR="00232EAB" w:rsidRPr="000409C4" w:rsidRDefault="00232EAB" w:rsidP="00232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09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б) записи сделаны карандашом;</w:t>
      </w:r>
    </w:p>
    <w:p w14:paraId="542D3969" w14:textId="4D7CA125" w:rsidR="00232EAB" w:rsidRPr="000409C4" w:rsidRDefault="00232EAB" w:rsidP="00232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09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в)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ненужные </w:t>
      </w:r>
      <w:r w:rsidRPr="000409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вариант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0409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голосования не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зачеркнуты</w:t>
      </w:r>
    </w:p>
    <w:p w14:paraId="2B6101F1" w14:textId="15D56FB7" w:rsidR="000409C4" w:rsidRPr="00901A92" w:rsidRDefault="000409C4" w:rsidP="000409C4">
      <w:pPr>
        <w:pStyle w:val="HTML"/>
        <w:rPr>
          <w:rFonts w:ascii="Times New Roman" w:hAnsi="Times New Roman" w:cs="Times New Roman"/>
          <w:color w:val="000000"/>
        </w:rPr>
      </w:pPr>
      <w:r w:rsidRPr="00901A92">
        <w:rPr>
          <w:rFonts w:ascii="Times New Roman" w:hAnsi="Times New Roman" w:cs="Times New Roman"/>
          <w:color w:val="000000"/>
        </w:rPr>
        <w:t xml:space="preserve">        </w:t>
      </w:r>
      <w:r w:rsidR="00232EAB">
        <w:rPr>
          <w:rFonts w:ascii="Times New Roman" w:hAnsi="Times New Roman" w:cs="Times New Roman"/>
          <w:color w:val="000000"/>
        </w:rPr>
        <w:t>г</w:t>
      </w:r>
      <w:r w:rsidRPr="00901A92">
        <w:rPr>
          <w:rFonts w:ascii="Times New Roman" w:hAnsi="Times New Roman" w:cs="Times New Roman"/>
          <w:color w:val="000000"/>
        </w:rPr>
        <w:t>) суммарное число голосов в бюллетене, отданное за всех кандидатов, больше общего количества голосов, принадлежащих участнику Собрания;</w:t>
      </w:r>
    </w:p>
    <w:p w14:paraId="2948D69A" w14:textId="04E34079" w:rsidR="000409C4" w:rsidRPr="00901A92" w:rsidRDefault="000409C4" w:rsidP="000409C4">
      <w:pPr>
        <w:pStyle w:val="HTML"/>
        <w:rPr>
          <w:rFonts w:ascii="Times New Roman" w:hAnsi="Times New Roman" w:cs="Times New Roman"/>
          <w:color w:val="000000"/>
        </w:rPr>
      </w:pPr>
      <w:r w:rsidRPr="00901A92">
        <w:rPr>
          <w:rFonts w:ascii="Times New Roman" w:hAnsi="Times New Roman" w:cs="Times New Roman"/>
          <w:color w:val="000000"/>
        </w:rPr>
        <w:t xml:space="preserve">        </w:t>
      </w:r>
      <w:r w:rsidR="00232EAB">
        <w:rPr>
          <w:rFonts w:ascii="Times New Roman" w:hAnsi="Times New Roman" w:cs="Times New Roman"/>
          <w:color w:val="000000"/>
        </w:rPr>
        <w:t>д</w:t>
      </w:r>
      <w:r w:rsidRPr="00901A92">
        <w:rPr>
          <w:rFonts w:ascii="Times New Roman" w:hAnsi="Times New Roman" w:cs="Times New Roman"/>
          <w:color w:val="000000"/>
        </w:rPr>
        <w:t xml:space="preserve">) в графе </w:t>
      </w:r>
      <w:r w:rsidR="00232EAB">
        <w:rPr>
          <w:rFonts w:ascii="Times New Roman" w:hAnsi="Times New Roman" w:cs="Times New Roman"/>
          <w:color w:val="000000"/>
        </w:rPr>
        <w:t>«</w:t>
      </w:r>
      <w:r w:rsidRPr="00901A92">
        <w:rPr>
          <w:rFonts w:ascii="Times New Roman" w:hAnsi="Times New Roman" w:cs="Times New Roman"/>
          <w:color w:val="000000"/>
        </w:rPr>
        <w:t>Количество голосов за кандидата</w:t>
      </w:r>
      <w:r w:rsidR="00232EAB">
        <w:rPr>
          <w:rFonts w:ascii="Times New Roman" w:hAnsi="Times New Roman" w:cs="Times New Roman"/>
          <w:color w:val="000000"/>
        </w:rPr>
        <w:t>»</w:t>
      </w:r>
      <w:r w:rsidRPr="00901A92">
        <w:rPr>
          <w:rFonts w:ascii="Times New Roman" w:hAnsi="Times New Roman" w:cs="Times New Roman"/>
          <w:color w:val="000000"/>
        </w:rPr>
        <w:t xml:space="preserve"> невозможно однозначно определить за какого</w:t>
      </w:r>
    </w:p>
    <w:p w14:paraId="6A5D9454" w14:textId="77777777" w:rsidR="000409C4" w:rsidRPr="00901A92" w:rsidRDefault="000409C4" w:rsidP="000409C4">
      <w:pPr>
        <w:pStyle w:val="HTML"/>
        <w:rPr>
          <w:rFonts w:ascii="Times New Roman" w:hAnsi="Times New Roman" w:cs="Times New Roman"/>
          <w:color w:val="000000"/>
        </w:rPr>
      </w:pPr>
      <w:r w:rsidRPr="00901A92">
        <w:rPr>
          <w:rFonts w:ascii="Times New Roman" w:hAnsi="Times New Roman" w:cs="Times New Roman"/>
          <w:color w:val="000000"/>
        </w:rPr>
        <w:t xml:space="preserve">   кандидата сколько отдано голосов;</w:t>
      </w:r>
    </w:p>
    <w:p w14:paraId="45135AEA" w14:textId="66EC65DD" w:rsidR="000409C4" w:rsidRPr="00901A92" w:rsidRDefault="000409C4" w:rsidP="000409C4">
      <w:pPr>
        <w:pStyle w:val="HTML"/>
        <w:rPr>
          <w:rFonts w:ascii="Times New Roman" w:hAnsi="Times New Roman" w:cs="Times New Roman"/>
          <w:color w:val="000000"/>
        </w:rPr>
      </w:pPr>
      <w:r w:rsidRPr="00901A92">
        <w:rPr>
          <w:rFonts w:ascii="Times New Roman" w:hAnsi="Times New Roman" w:cs="Times New Roman"/>
          <w:color w:val="000000"/>
        </w:rPr>
        <w:t xml:space="preserve">        </w:t>
      </w:r>
      <w:r w:rsidR="00232EAB">
        <w:rPr>
          <w:rFonts w:ascii="Times New Roman" w:hAnsi="Times New Roman" w:cs="Times New Roman"/>
          <w:color w:val="000000"/>
        </w:rPr>
        <w:t>е</w:t>
      </w:r>
      <w:r w:rsidRPr="00901A92">
        <w:rPr>
          <w:rFonts w:ascii="Times New Roman" w:hAnsi="Times New Roman" w:cs="Times New Roman"/>
          <w:color w:val="000000"/>
        </w:rPr>
        <w:t>) в бюллетене участником Собрания сделаны дополнительные записи (вопросы, комментарии, дополнительные варианты голосования и т.</w:t>
      </w:r>
      <w:r w:rsidR="0089400E">
        <w:rPr>
          <w:rFonts w:ascii="Times New Roman" w:hAnsi="Times New Roman" w:cs="Times New Roman"/>
          <w:color w:val="000000"/>
        </w:rPr>
        <w:t xml:space="preserve"> </w:t>
      </w:r>
      <w:r w:rsidRPr="00901A92">
        <w:rPr>
          <w:rFonts w:ascii="Times New Roman" w:hAnsi="Times New Roman" w:cs="Times New Roman"/>
          <w:color w:val="000000"/>
        </w:rPr>
        <w:t>д.)</w:t>
      </w:r>
    </w:p>
    <w:p w14:paraId="16913967" w14:textId="5C53D6C5" w:rsidR="00EF1DE8" w:rsidRPr="00901A92" w:rsidRDefault="00EF1DE8" w:rsidP="00EF68C7">
      <w:pPr>
        <w:pStyle w:val="a3"/>
        <w:keepLines/>
        <w:spacing w:after="0"/>
        <w:rPr>
          <w:sz w:val="20"/>
          <w:szCs w:val="20"/>
        </w:rPr>
      </w:pPr>
    </w:p>
    <w:p w14:paraId="37340687" w14:textId="70508D99" w:rsidR="00EF68C7" w:rsidRPr="008D4A83" w:rsidRDefault="0089400E" w:rsidP="00EF68C7">
      <w:pPr>
        <w:pStyle w:val="a3"/>
        <w:keepLines/>
        <w:spacing w:after="0"/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>аполненные бюллетени для голосования</w:t>
      </w:r>
      <w:r>
        <w:rPr>
          <w:sz w:val="20"/>
          <w:szCs w:val="20"/>
        </w:rPr>
        <w:t xml:space="preserve"> должны быть</w:t>
      </w:r>
      <w:r w:rsidR="008D4A83">
        <w:rPr>
          <w:sz w:val="20"/>
          <w:szCs w:val="20"/>
        </w:rPr>
        <w:t xml:space="preserve"> направл</w:t>
      </w:r>
      <w:r>
        <w:rPr>
          <w:sz w:val="20"/>
          <w:szCs w:val="20"/>
        </w:rPr>
        <w:t>ены по адресу</w:t>
      </w:r>
      <w:r w:rsidR="00EF68C7" w:rsidRPr="008D4A83">
        <w:rPr>
          <w:sz w:val="20"/>
          <w:szCs w:val="20"/>
        </w:rPr>
        <w:t xml:space="preserve">: 109202, Российская Федерация, г. Москва, Шоссе Фрезер, дом 5/1, помещение </w:t>
      </w:r>
      <w:r w:rsidR="00EF68C7" w:rsidRPr="008D4A83">
        <w:rPr>
          <w:sz w:val="20"/>
          <w:szCs w:val="20"/>
          <w:lang w:val="en-US"/>
        </w:rPr>
        <w:t>I</w:t>
      </w:r>
      <w:r w:rsidR="00EF68C7" w:rsidRPr="008D4A83">
        <w:rPr>
          <w:sz w:val="20"/>
          <w:szCs w:val="20"/>
        </w:rPr>
        <w:t xml:space="preserve">, комната 24 </w:t>
      </w:r>
      <w:r>
        <w:rPr>
          <w:sz w:val="20"/>
          <w:szCs w:val="20"/>
        </w:rPr>
        <w:t>или на э</w:t>
      </w:r>
      <w:r w:rsidR="00EF68C7" w:rsidRPr="008D4A83">
        <w:rPr>
          <w:sz w:val="20"/>
          <w:szCs w:val="20"/>
        </w:rPr>
        <w:t xml:space="preserve">лектронный адрес: </w:t>
      </w:r>
      <w:r w:rsidR="00EF68C7" w:rsidRPr="008D4A83">
        <w:rPr>
          <w:sz w:val="20"/>
          <w:szCs w:val="20"/>
          <w:lang w:val="en-US"/>
        </w:rPr>
        <w:t>info</w:t>
      </w:r>
      <w:r w:rsidR="00EF68C7" w:rsidRPr="008D4A83">
        <w:rPr>
          <w:sz w:val="20"/>
          <w:szCs w:val="20"/>
        </w:rPr>
        <w:t>@</w:t>
      </w:r>
      <w:r w:rsidR="00EF68C7" w:rsidRPr="008D4A83">
        <w:rPr>
          <w:sz w:val="20"/>
          <w:szCs w:val="20"/>
          <w:lang w:val="en-US"/>
        </w:rPr>
        <w:t>althaea</w:t>
      </w:r>
      <w:r w:rsidR="00EF68C7" w:rsidRPr="008D4A83">
        <w:rPr>
          <w:sz w:val="20"/>
          <w:szCs w:val="20"/>
        </w:rPr>
        <w:t>-</w:t>
      </w:r>
      <w:r w:rsidR="00EF68C7" w:rsidRPr="008D4A83">
        <w:rPr>
          <w:sz w:val="20"/>
          <w:szCs w:val="20"/>
          <w:lang w:val="en-US"/>
        </w:rPr>
        <w:t>pharma</w:t>
      </w:r>
      <w:r w:rsidR="00EF68C7" w:rsidRPr="008D4A83">
        <w:rPr>
          <w:sz w:val="20"/>
          <w:szCs w:val="20"/>
        </w:rPr>
        <w:t>.</w:t>
      </w:r>
      <w:r w:rsidR="00EF68C7" w:rsidRPr="008D4A83">
        <w:rPr>
          <w:sz w:val="20"/>
          <w:szCs w:val="20"/>
          <w:lang w:val="en-US"/>
        </w:rPr>
        <w:t>ru</w:t>
      </w:r>
      <w:r w:rsidR="00EF68C7" w:rsidRPr="008D4A83">
        <w:rPr>
          <w:sz w:val="20"/>
          <w:szCs w:val="20"/>
        </w:rPr>
        <w:t xml:space="preserve">. </w:t>
      </w:r>
    </w:p>
    <w:p w14:paraId="009D23E9" w14:textId="658F38AD" w:rsidR="008D4A83" w:rsidRDefault="008D4A83" w:rsidP="00EF68C7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Принявшими участие в </w:t>
      </w:r>
      <w:r w:rsidR="00676729">
        <w:rPr>
          <w:sz w:val="20"/>
          <w:szCs w:val="20"/>
        </w:rPr>
        <w:t xml:space="preserve">годовом </w:t>
      </w:r>
      <w:r>
        <w:rPr>
          <w:sz w:val="20"/>
          <w:szCs w:val="20"/>
        </w:rPr>
        <w:t>общем собрании акционеров</w:t>
      </w:r>
      <w:r w:rsidR="00676729">
        <w:rPr>
          <w:sz w:val="20"/>
          <w:szCs w:val="20"/>
        </w:rPr>
        <w:t xml:space="preserve"> считаются акционеры, бюллетени которых получены не позднее </w:t>
      </w:r>
      <w:r w:rsidR="00676729" w:rsidRPr="008D4A83">
        <w:rPr>
          <w:sz w:val="20"/>
          <w:szCs w:val="20"/>
        </w:rPr>
        <w:t>30 сентября 2020 г. 18 часов 00 минут</w:t>
      </w:r>
    </w:p>
    <w:p w14:paraId="68D2F237" w14:textId="7FA31718" w:rsidR="00DE007D" w:rsidRDefault="00DE007D" w:rsidP="00EF68C7">
      <w:pPr>
        <w:pStyle w:val="a3"/>
        <w:spacing w:after="0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2EBA023C" w14:textId="30F47DDB" w:rsidR="00DE007D" w:rsidRDefault="00DE007D" w:rsidP="00EF68C7">
      <w:pPr>
        <w:pStyle w:val="a3"/>
        <w:spacing w:after="0"/>
        <w:rPr>
          <w:rFonts w:ascii="Times New Roman CYR" w:eastAsia="Times New Roman CYR" w:hAnsi="Times New Roman CYR" w:cs="Times New Roman CYR"/>
          <w:sz w:val="20"/>
          <w:szCs w:val="20"/>
        </w:rPr>
      </w:pPr>
    </w:p>
    <w:sectPr w:rsidR="00DE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82CA4"/>
    <w:multiLevelType w:val="hybridMultilevel"/>
    <w:tmpl w:val="A04611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C7"/>
    <w:rsid w:val="000409C4"/>
    <w:rsid w:val="001D2F1D"/>
    <w:rsid w:val="00232EAB"/>
    <w:rsid w:val="00404359"/>
    <w:rsid w:val="00676729"/>
    <w:rsid w:val="0089400E"/>
    <w:rsid w:val="008C56C7"/>
    <w:rsid w:val="008D4A83"/>
    <w:rsid w:val="00901A92"/>
    <w:rsid w:val="00B85DB8"/>
    <w:rsid w:val="00DE007D"/>
    <w:rsid w:val="00EC7A41"/>
    <w:rsid w:val="00EF1DE8"/>
    <w:rsid w:val="00E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3C20"/>
  <w15:chartTrackingRefBased/>
  <w15:docId w15:val="{89529AF5-0621-450A-BFA5-D15E6C05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68C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F68C7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5">
    <w:name w:val="Текст в заданном формате"/>
    <w:basedOn w:val="a"/>
    <w:rsid w:val="008D4A8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31">
    <w:name w:val="Основной текст 31"/>
    <w:basedOn w:val="a"/>
    <w:rsid w:val="008D4A8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a6">
    <w:name w:val="Block Text"/>
    <w:basedOn w:val="a"/>
    <w:rsid w:val="008D4A83"/>
    <w:pPr>
      <w:suppressAutoHyphens/>
      <w:spacing w:after="0" w:line="240" w:lineRule="auto"/>
      <w:ind w:left="-142" w:right="-285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7">
    <w:name w:val="Hyperlink"/>
    <w:basedOn w:val="a0"/>
    <w:uiPriority w:val="99"/>
    <w:unhideWhenUsed/>
    <w:rsid w:val="00DE007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E007D"/>
    <w:rPr>
      <w:color w:val="605E5C"/>
      <w:shd w:val="clear" w:color="auto" w:fill="E1DFDD"/>
    </w:rPr>
  </w:style>
  <w:style w:type="paragraph" w:styleId="a9">
    <w:name w:val="header"/>
    <w:basedOn w:val="a"/>
    <w:link w:val="aa"/>
    <w:rsid w:val="00EF1DE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aa">
    <w:name w:val="Верхний колонтитул Знак"/>
    <w:basedOn w:val="a0"/>
    <w:link w:val="a9"/>
    <w:rsid w:val="00EF1DE8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HTML">
    <w:name w:val="HTML Preformatted"/>
    <w:basedOn w:val="a"/>
    <w:link w:val="HTML0"/>
    <w:uiPriority w:val="99"/>
    <w:unhideWhenUsed/>
    <w:rsid w:val="00040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09C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2020-09-07T22:39:00Z</dcterms:created>
  <dcterms:modified xsi:type="dcterms:W3CDTF">2020-09-08T01:42:00Z</dcterms:modified>
</cp:coreProperties>
</file>