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7BCAB" w14:textId="77777777" w:rsidR="00AE1B6A" w:rsidRPr="00456CB5" w:rsidRDefault="00AE0695" w:rsidP="00886480">
      <w:pPr>
        <w:pStyle w:val="ad"/>
        <w:jc w:val="right"/>
        <w:rPr>
          <w:rStyle w:val="2Arial17pt"/>
          <w:rFonts w:ascii="Times New Roman" w:hAnsi="Times New Roman" w:cs="Times New Roman"/>
          <w:b/>
          <w:sz w:val="24"/>
          <w:szCs w:val="24"/>
        </w:rPr>
      </w:pPr>
      <w:r w:rsidRPr="00456CB5">
        <w:rPr>
          <w:rStyle w:val="2Arial17pt"/>
          <w:rFonts w:ascii="Times New Roman" w:hAnsi="Times New Roman" w:cs="Times New Roman"/>
          <w:b/>
          <w:sz w:val="24"/>
          <w:szCs w:val="24"/>
        </w:rPr>
        <w:t>УТВЕРЖДЕН</w:t>
      </w:r>
    </w:p>
    <w:p w14:paraId="0F0DE25C" w14:textId="77777777" w:rsidR="00AE0695" w:rsidRPr="00456CB5" w:rsidRDefault="00AE0695" w:rsidP="00886480">
      <w:pPr>
        <w:pStyle w:val="ad"/>
        <w:jc w:val="right"/>
      </w:pPr>
    </w:p>
    <w:p w14:paraId="22B1AF07" w14:textId="47E560E8" w:rsidR="00AE1B6A" w:rsidRPr="00456CB5" w:rsidRDefault="00EA0AFD" w:rsidP="00886480">
      <w:pPr>
        <w:pStyle w:val="ad"/>
        <w:jc w:val="right"/>
      </w:pPr>
      <w:r w:rsidRPr="00456CB5">
        <w:rPr>
          <w:rStyle w:val="2Arial17pt"/>
          <w:rFonts w:ascii="Times New Roman" w:hAnsi="Times New Roman" w:cs="Times New Roman"/>
          <w:sz w:val="24"/>
          <w:szCs w:val="24"/>
        </w:rPr>
        <w:t xml:space="preserve">Решением </w:t>
      </w:r>
      <w:r w:rsidR="00456CB5" w:rsidRPr="00456CB5">
        <w:rPr>
          <w:rStyle w:val="2Arial17pt"/>
          <w:rFonts w:ascii="Times New Roman" w:hAnsi="Times New Roman" w:cs="Times New Roman"/>
          <w:sz w:val="24"/>
          <w:szCs w:val="24"/>
        </w:rPr>
        <w:t xml:space="preserve">годового общего </w:t>
      </w:r>
      <w:r w:rsidR="00AE1B6A" w:rsidRPr="00456CB5">
        <w:rPr>
          <w:rStyle w:val="2Arial17pt"/>
          <w:rFonts w:ascii="Times New Roman" w:hAnsi="Times New Roman" w:cs="Times New Roman"/>
          <w:sz w:val="24"/>
          <w:szCs w:val="24"/>
        </w:rPr>
        <w:t>собрани</w:t>
      </w:r>
      <w:r w:rsidRPr="00456CB5">
        <w:rPr>
          <w:rStyle w:val="2Arial17pt"/>
          <w:rFonts w:ascii="Times New Roman" w:hAnsi="Times New Roman" w:cs="Times New Roman"/>
          <w:sz w:val="24"/>
          <w:szCs w:val="24"/>
        </w:rPr>
        <w:t>я</w:t>
      </w:r>
      <w:r w:rsidR="00AE1B6A" w:rsidRPr="00456CB5">
        <w:rPr>
          <w:rStyle w:val="2Arial17pt"/>
          <w:rFonts w:ascii="Times New Roman" w:hAnsi="Times New Roman" w:cs="Times New Roman"/>
          <w:sz w:val="24"/>
          <w:szCs w:val="24"/>
        </w:rPr>
        <w:t xml:space="preserve"> </w:t>
      </w:r>
      <w:r w:rsidR="00456CB5" w:rsidRPr="00456CB5">
        <w:rPr>
          <w:rStyle w:val="2Arial17pt"/>
          <w:rFonts w:ascii="Times New Roman" w:hAnsi="Times New Roman" w:cs="Times New Roman"/>
          <w:sz w:val="24"/>
          <w:szCs w:val="24"/>
        </w:rPr>
        <w:t>акционеров</w:t>
      </w:r>
    </w:p>
    <w:p w14:paraId="15945D96" w14:textId="3CA74BF5" w:rsidR="00AE1B6A" w:rsidRPr="00456CB5" w:rsidRDefault="008A7DF8" w:rsidP="00886480">
      <w:pPr>
        <w:pStyle w:val="ad"/>
        <w:jc w:val="right"/>
      </w:pPr>
      <w:r w:rsidRPr="00456CB5">
        <w:rPr>
          <w:rStyle w:val="2Arial17pt"/>
          <w:rFonts w:ascii="Times New Roman" w:hAnsi="Times New Roman" w:cs="Times New Roman"/>
          <w:sz w:val="24"/>
          <w:szCs w:val="24"/>
        </w:rPr>
        <w:t>А</w:t>
      </w:r>
      <w:r w:rsidR="0075285D" w:rsidRPr="00456CB5">
        <w:rPr>
          <w:rStyle w:val="2Arial17pt"/>
          <w:rFonts w:ascii="Times New Roman" w:hAnsi="Times New Roman" w:cs="Times New Roman"/>
          <w:sz w:val="24"/>
          <w:szCs w:val="24"/>
        </w:rPr>
        <w:t>кционерного общества</w:t>
      </w:r>
      <w:r w:rsidR="0075285D" w:rsidRPr="00456CB5">
        <w:rPr>
          <w:rStyle w:val="2Arial17pt"/>
          <w:rFonts w:ascii="Times New Roman" w:hAnsi="Times New Roman" w:cs="Times New Roman"/>
          <w:sz w:val="24"/>
          <w:szCs w:val="24"/>
        </w:rPr>
        <w:br/>
      </w:r>
      <w:r w:rsidR="00AE1B6A" w:rsidRPr="00456CB5">
        <w:rPr>
          <w:rStyle w:val="2Arial17pt"/>
          <w:rFonts w:ascii="Times New Roman" w:hAnsi="Times New Roman" w:cs="Times New Roman"/>
          <w:sz w:val="24"/>
          <w:szCs w:val="24"/>
        </w:rPr>
        <w:t xml:space="preserve"> </w:t>
      </w:r>
      <w:r w:rsidR="0041493A" w:rsidRPr="00456CB5">
        <w:rPr>
          <w:rStyle w:val="2Arial17pt"/>
          <w:rFonts w:ascii="Times New Roman" w:hAnsi="Times New Roman" w:cs="Times New Roman"/>
          <w:sz w:val="24"/>
          <w:szCs w:val="24"/>
        </w:rPr>
        <w:t>«</w:t>
      </w:r>
      <w:r w:rsidR="0054405B" w:rsidRPr="00456CB5">
        <w:rPr>
          <w:rStyle w:val="2Arial17pt"/>
          <w:rFonts w:ascii="Times New Roman" w:hAnsi="Times New Roman" w:cs="Times New Roman"/>
          <w:sz w:val="24"/>
          <w:szCs w:val="24"/>
        </w:rPr>
        <w:t xml:space="preserve">Алтей </w:t>
      </w:r>
      <w:proofErr w:type="spellStart"/>
      <w:r w:rsidR="0054405B" w:rsidRPr="00456CB5">
        <w:rPr>
          <w:rStyle w:val="2Arial17pt"/>
          <w:rFonts w:ascii="Times New Roman" w:hAnsi="Times New Roman" w:cs="Times New Roman"/>
          <w:sz w:val="24"/>
          <w:szCs w:val="24"/>
        </w:rPr>
        <w:t>Фарма</w:t>
      </w:r>
      <w:proofErr w:type="spellEnd"/>
      <w:r w:rsidR="0041493A" w:rsidRPr="00456CB5">
        <w:rPr>
          <w:rStyle w:val="2Arial17pt"/>
          <w:rFonts w:ascii="Times New Roman" w:hAnsi="Times New Roman" w:cs="Times New Roman"/>
          <w:sz w:val="24"/>
          <w:szCs w:val="24"/>
        </w:rPr>
        <w:t>»</w:t>
      </w:r>
      <w:r w:rsidR="00AE1B6A" w:rsidRPr="00456CB5">
        <w:rPr>
          <w:rStyle w:val="2Arial17pt"/>
          <w:rFonts w:ascii="Times New Roman" w:hAnsi="Times New Roman" w:cs="Times New Roman"/>
          <w:sz w:val="24"/>
          <w:szCs w:val="24"/>
        </w:rPr>
        <w:br/>
      </w:r>
      <w:r w:rsidR="00456CB5" w:rsidRPr="00456CB5">
        <w:rPr>
          <w:rStyle w:val="2Arial17pt"/>
          <w:rFonts w:ascii="Times New Roman" w:hAnsi="Times New Roman" w:cs="Times New Roman"/>
          <w:sz w:val="24"/>
          <w:szCs w:val="24"/>
        </w:rPr>
        <w:t>30 сентября</w:t>
      </w:r>
      <w:r w:rsidR="00AE1B6A" w:rsidRPr="00456CB5">
        <w:rPr>
          <w:rStyle w:val="2Arial17pt"/>
          <w:rFonts w:ascii="Times New Roman" w:hAnsi="Times New Roman" w:cs="Times New Roman"/>
          <w:sz w:val="24"/>
          <w:szCs w:val="24"/>
        </w:rPr>
        <w:t xml:space="preserve"> 20</w:t>
      </w:r>
      <w:r w:rsidR="00456CB5" w:rsidRPr="00456CB5">
        <w:rPr>
          <w:rStyle w:val="2Arial17pt"/>
          <w:rFonts w:ascii="Times New Roman" w:hAnsi="Times New Roman" w:cs="Times New Roman"/>
          <w:sz w:val="24"/>
          <w:szCs w:val="24"/>
        </w:rPr>
        <w:t>20</w:t>
      </w:r>
      <w:r w:rsidR="00AE1B6A" w:rsidRPr="00456CB5">
        <w:rPr>
          <w:rStyle w:val="2Arial17pt"/>
          <w:rFonts w:ascii="Times New Roman" w:hAnsi="Times New Roman" w:cs="Times New Roman"/>
          <w:sz w:val="24"/>
          <w:szCs w:val="24"/>
        </w:rPr>
        <w:t xml:space="preserve"> года</w:t>
      </w:r>
      <w:r w:rsidR="0075285D" w:rsidRPr="00456CB5">
        <w:rPr>
          <w:rStyle w:val="2Arial17pt"/>
          <w:rFonts w:ascii="Times New Roman" w:hAnsi="Times New Roman" w:cs="Times New Roman"/>
          <w:sz w:val="24"/>
          <w:szCs w:val="24"/>
        </w:rPr>
        <w:br/>
      </w:r>
    </w:p>
    <w:p w14:paraId="77D70640" w14:textId="77777777" w:rsidR="00886480" w:rsidRPr="00456CB5" w:rsidRDefault="0075285D" w:rsidP="00886480">
      <w:pPr>
        <w:rPr>
          <w:rStyle w:val="66pt"/>
          <w:rFonts w:ascii="Times New Roman" w:hAnsi="Times New Roman" w:cs="Times New Roman"/>
          <w:b/>
          <w:sz w:val="36"/>
          <w:szCs w:val="36"/>
        </w:rPr>
      </w:pPr>
      <w:r w:rsidRPr="00456CB5">
        <w:br/>
      </w:r>
      <w:r w:rsidRPr="00456CB5">
        <w:br/>
      </w:r>
      <w:r w:rsidRPr="00456CB5">
        <w:br/>
      </w:r>
      <w:r w:rsidRPr="00456CB5">
        <w:br/>
      </w:r>
    </w:p>
    <w:p w14:paraId="0F17BF63" w14:textId="77777777" w:rsidR="00886480" w:rsidRPr="00456CB5" w:rsidRDefault="00886480" w:rsidP="00886480">
      <w:pPr>
        <w:rPr>
          <w:rStyle w:val="66pt"/>
          <w:rFonts w:ascii="Times New Roman" w:hAnsi="Times New Roman" w:cs="Times New Roman"/>
          <w:b/>
          <w:sz w:val="36"/>
          <w:szCs w:val="36"/>
        </w:rPr>
      </w:pPr>
    </w:p>
    <w:p w14:paraId="1D15EF71" w14:textId="77777777" w:rsidR="00886480" w:rsidRPr="00456CB5" w:rsidRDefault="00886480" w:rsidP="00886480">
      <w:pPr>
        <w:rPr>
          <w:rStyle w:val="66pt"/>
          <w:rFonts w:ascii="Times New Roman" w:hAnsi="Times New Roman" w:cs="Times New Roman"/>
          <w:b/>
          <w:sz w:val="36"/>
          <w:szCs w:val="36"/>
        </w:rPr>
      </w:pPr>
    </w:p>
    <w:p w14:paraId="6D8F778C" w14:textId="77777777" w:rsidR="00886480" w:rsidRPr="00456CB5" w:rsidRDefault="00886480" w:rsidP="00886480">
      <w:pPr>
        <w:rPr>
          <w:rStyle w:val="66pt"/>
          <w:rFonts w:ascii="Times New Roman" w:hAnsi="Times New Roman" w:cs="Times New Roman"/>
          <w:b/>
          <w:sz w:val="36"/>
          <w:szCs w:val="36"/>
        </w:rPr>
      </w:pPr>
    </w:p>
    <w:p w14:paraId="33EA2A39" w14:textId="77777777" w:rsidR="00886480" w:rsidRPr="00456CB5" w:rsidRDefault="00886480" w:rsidP="00886480">
      <w:pPr>
        <w:jc w:val="center"/>
        <w:rPr>
          <w:rStyle w:val="66pt"/>
          <w:rFonts w:ascii="Times New Roman" w:hAnsi="Times New Roman" w:cs="Times New Roman"/>
          <w:b/>
          <w:sz w:val="36"/>
          <w:szCs w:val="36"/>
        </w:rPr>
      </w:pPr>
    </w:p>
    <w:p w14:paraId="3962A9FE" w14:textId="77777777" w:rsidR="00886480" w:rsidRPr="00456CB5" w:rsidRDefault="00886480" w:rsidP="00886480">
      <w:pPr>
        <w:jc w:val="center"/>
        <w:rPr>
          <w:rStyle w:val="66pt"/>
          <w:rFonts w:ascii="Times New Roman" w:hAnsi="Times New Roman" w:cs="Times New Roman"/>
          <w:b/>
          <w:sz w:val="36"/>
          <w:szCs w:val="36"/>
        </w:rPr>
      </w:pPr>
    </w:p>
    <w:p w14:paraId="19205496" w14:textId="77777777" w:rsidR="00886480" w:rsidRPr="00456CB5" w:rsidRDefault="00886480" w:rsidP="00886480">
      <w:pPr>
        <w:jc w:val="center"/>
        <w:rPr>
          <w:rStyle w:val="66pt"/>
          <w:rFonts w:ascii="Times New Roman" w:hAnsi="Times New Roman" w:cs="Times New Roman"/>
          <w:b/>
          <w:sz w:val="36"/>
          <w:szCs w:val="36"/>
        </w:rPr>
      </w:pPr>
    </w:p>
    <w:p w14:paraId="0859B3C5" w14:textId="77777777" w:rsidR="00886480" w:rsidRPr="00456CB5" w:rsidRDefault="00AE1B6A" w:rsidP="00886480">
      <w:pPr>
        <w:jc w:val="center"/>
        <w:rPr>
          <w:rStyle w:val="66pt"/>
          <w:rFonts w:ascii="Times New Roman" w:hAnsi="Times New Roman" w:cs="Times New Roman"/>
          <w:b/>
          <w:sz w:val="36"/>
          <w:szCs w:val="36"/>
        </w:rPr>
      </w:pPr>
      <w:r w:rsidRPr="00456CB5">
        <w:rPr>
          <w:rStyle w:val="66pt"/>
          <w:rFonts w:ascii="Times New Roman" w:hAnsi="Times New Roman" w:cs="Times New Roman"/>
          <w:b/>
          <w:sz w:val="36"/>
          <w:szCs w:val="36"/>
        </w:rPr>
        <w:t>УСТАВ</w:t>
      </w:r>
    </w:p>
    <w:p w14:paraId="745245A9" w14:textId="77777777" w:rsidR="0041493A" w:rsidRPr="00456CB5" w:rsidRDefault="0075285D" w:rsidP="00886480">
      <w:pPr>
        <w:jc w:val="center"/>
        <w:rPr>
          <w:b/>
        </w:rPr>
      </w:pPr>
      <w:r w:rsidRPr="00456CB5">
        <w:rPr>
          <w:rStyle w:val="66pt"/>
          <w:rFonts w:ascii="Times New Roman" w:hAnsi="Times New Roman" w:cs="Times New Roman"/>
          <w:b/>
          <w:sz w:val="36"/>
          <w:szCs w:val="36"/>
        </w:rPr>
        <w:br/>
      </w:r>
      <w:r w:rsidR="00E96215" w:rsidRPr="00456CB5">
        <w:rPr>
          <w:b/>
          <w:sz w:val="36"/>
          <w:szCs w:val="36"/>
        </w:rPr>
        <w:t>А</w:t>
      </w:r>
      <w:r w:rsidR="00AE1B6A" w:rsidRPr="00456CB5">
        <w:rPr>
          <w:b/>
          <w:sz w:val="36"/>
          <w:szCs w:val="36"/>
        </w:rPr>
        <w:t>кционерно</w:t>
      </w:r>
      <w:r w:rsidRPr="00456CB5">
        <w:rPr>
          <w:b/>
          <w:sz w:val="36"/>
          <w:szCs w:val="36"/>
        </w:rPr>
        <w:t>е</w:t>
      </w:r>
      <w:r w:rsidR="00AE1B6A" w:rsidRPr="00456CB5">
        <w:rPr>
          <w:b/>
          <w:sz w:val="36"/>
          <w:szCs w:val="36"/>
        </w:rPr>
        <w:t xml:space="preserve"> обществ</w:t>
      </w:r>
      <w:r w:rsidRPr="00456CB5">
        <w:rPr>
          <w:b/>
          <w:sz w:val="36"/>
          <w:szCs w:val="36"/>
        </w:rPr>
        <w:t>о</w:t>
      </w:r>
      <w:r w:rsidR="00AE1B6A" w:rsidRPr="00456CB5">
        <w:rPr>
          <w:b/>
          <w:sz w:val="36"/>
          <w:szCs w:val="36"/>
        </w:rPr>
        <w:t xml:space="preserve"> «</w:t>
      </w:r>
      <w:r w:rsidR="0054405B" w:rsidRPr="00456CB5">
        <w:rPr>
          <w:b/>
          <w:sz w:val="36"/>
          <w:szCs w:val="36"/>
        </w:rPr>
        <w:t xml:space="preserve">Алтей </w:t>
      </w:r>
      <w:proofErr w:type="spellStart"/>
      <w:r w:rsidR="0054405B" w:rsidRPr="00456CB5">
        <w:rPr>
          <w:b/>
          <w:sz w:val="36"/>
          <w:szCs w:val="36"/>
        </w:rPr>
        <w:t>Фарма</w:t>
      </w:r>
      <w:proofErr w:type="spellEnd"/>
      <w:r w:rsidR="00AE1B6A" w:rsidRPr="00456CB5">
        <w:rPr>
          <w:b/>
          <w:sz w:val="36"/>
          <w:szCs w:val="36"/>
        </w:rPr>
        <w:t>»</w:t>
      </w:r>
    </w:p>
    <w:p w14:paraId="13474DF9" w14:textId="77777777" w:rsidR="0041493A" w:rsidRPr="00456CB5" w:rsidRDefault="0041493A" w:rsidP="00886480">
      <w:pPr>
        <w:pStyle w:val="60"/>
        <w:shd w:val="clear" w:color="auto" w:fill="auto"/>
        <w:spacing w:before="0" w:after="0" w:line="240" w:lineRule="auto"/>
        <w:rPr>
          <w:rFonts w:ascii="Times New Roman" w:hAnsi="Times New Roman" w:cs="Times New Roman"/>
          <w:sz w:val="24"/>
          <w:szCs w:val="24"/>
        </w:rPr>
      </w:pPr>
    </w:p>
    <w:p w14:paraId="3186FA63" w14:textId="77777777" w:rsidR="0041493A" w:rsidRPr="00456CB5" w:rsidRDefault="0041493A" w:rsidP="00886480">
      <w:pPr>
        <w:pStyle w:val="60"/>
        <w:shd w:val="clear" w:color="auto" w:fill="auto"/>
        <w:spacing w:before="0" w:after="0" w:line="240" w:lineRule="auto"/>
        <w:rPr>
          <w:rFonts w:ascii="Times New Roman" w:hAnsi="Times New Roman" w:cs="Times New Roman"/>
          <w:sz w:val="24"/>
          <w:szCs w:val="24"/>
        </w:rPr>
      </w:pPr>
    </w:p>
    <w:p w14:paraId="224072E5" w14:textId="77777777" w:rsidR="0041493A" w:rsidRPr="00456CB5" w:rsidRDefault="0041493A" w:rsidP="00886480">
      <w:pPr>
        <w:pStyle w:val="60"/>
        <w:shd w:val="clear" w:color="auto" w:fill="auto"/>
        <w:spacing w:before="0" w:after="0" w:line="240" w:lineRule="auto"/>
        <w:rPr>
          <w:rFonts w:ascii="Times New Roman" w:hAnsi="Times New Roman" w:cs="Times New Roman"/>
          <w:sz w:val="24"/>
          <w:szCs w:val="24"/>
        </w:rPr>
      </w:pPr>
    </w:p>
    <w:p w14:paraId="1D84873F" w14:textId="77777777" w:rsidR="0041493A" w:rsidRPr="00456CB5" w:rsidRDefault="0041493A" w:rsidP="00886480">
      <w:pPr>
        <w:pStyle w:val="60"/>
        <w:shd w:val="clear" w:color="auto" w:fill="auto"/>
        <w:spacing w:before="0" w:after="0" w:line="240" w:lineRule="auto"/>
        <w:rPr>
          <w:rFonts w:ascii="Times New Roman" w:hAnsi="Times New Roman" w:cs="Times New Roman"/>
          <w:sz w:val="24"/>
          <w:szCs w:val="24"/>
        </w:rPr>
      </w:pPr>
    </w:p>
    <w:p w14:paraId="00453D61" w14:textId="77777777" w:rsidR="0041493A" w:rsidRPr="00456CB5" w:rsidRDefault="0041493A" w:rsidP="00886480">
      <w:pPr>
        <w:pStyle w:val="60"/>
        <w:shd w:val="clear" w:color="auto" w:fill="auto"/>
        <w:spacing w:before="0" w:after="0" w:line="240" w:lineRule="auto"/>
        <w:rPr>
          <w:rFonts w:ascii="Times New Roman" w:hAnsi="Times New Roman" w:cs="Times New Roman"/>
          <w:sz w:val="24"/>
          <w:szCs w:val="24"/>
        </w:rPr>
      </w:pPr>
    </w:p>
    <w:p w14:paraId="7B505C45" w14:textId="77777777" w:rsidR="005F0173" w:rsidRPr="00456CB5" w:rsidRDefault="005F0173" w:rsidP="00886480">
      <w:pPr>
        <w:pStyle w:val="60"/>
        <w:shd w:val="clear" w:color="auto" w:fill="auto"/>
        <w:spacing w:before="0" w:after="0" w:line="240" w:lineRule="auto"/>
        <w:rPr>
          <w:rFonts w:ascii="Times New Roman" w:hAnsi="Times New Roman" w:cs="Times New Roman"/>
          <w:sz w:val="24"/>
          <w:szCs w:val="24"/>
        </w:rPr>
      </w:pPr>
    </w:p>
    <w:p w14:paraId="54F0BF73" w14:textId="77777777" w:rsidR="005F0173" w:rsidRPr="00456CB5" w:rsidRDefault="005F0173" w:rsidP="00886480">
      <w:pPr>
        <w:pStyle w:val="60"/>
        <w:shd w:val="clear" w:color="auto" w:fill="auto"/>
        <w:spacing w:before="0" w:after="0" w:line="240" w:lineRule="auto"/>
        <w:rPr>
          <w:rFonts w:ascii="Times New Roman" w:hAnsi="Times New Roman" w:cs="Times New Roman"/>
          <w:sz w:val="24"/>
          <w:szCs w:val="24"/>
        </w:rPr>
      </w:pPr>
    </w:p>
    <w:p w14:paraId="32ED74B9" w14:textId="77777777" w:rsidR="005F0173" w:rsidRPr="00456CB5" w:rsidRDefault="005F0173" w:rsidP="00886480">
      <w:pPr>
        <w:pStyle w:val="60"/>
        <w:shd w:val="clear" w:color="auto" w:fill="auto"/>
        <w:spacing w:before="0" w:after="0" w:line="240" w:lineRule="auto"/>
        <w:rPr>
          <w:rFonts w:ascii="Times New Roman" w:hAnsi="Times New Roman" w:cs="Times New Roman"/>
          <w:sz w:val="24"/>
          <w:szCs w:val="24"/>
        </w:rPr>
      </w:pPr>
    </w:p>
    <w:p w14:paraId="5AA39DCB"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51E9649D"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01C5BC25"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19CF9A81"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4C671025"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28E33EA6"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30E72CAA"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2FA93EBD"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0AD8AF5B"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35CBEF9B" w14:textId="77777777" w:rsidR="00886480" w:rsidRPr="00456CB5" w:rsidRDefault="00886480" w:rsidP="00886480">
      <w:pPr>
        <w:pStyle w:val="60"/>
        <w:shd w:val="clear" w:color="auto" w:fill="auto"/>
        <w:spacing w:before="0" w:after="0" w:line="240" w:lineRule="auto"/>
        <w:rPr>
          <w:rFonts w:ascii="Times New Roman" w:hAnsi="Times New Roman" w:cs="Times New Roman"/>
          <w:sz w:val="24"/>
          <w:szCs w:val="24"/>
        </w:rPr>
      </w:pPr>
    </w:p>
    <w:p w14:paraId="6BB3D3F7" w14:textId="77777777" w:rsidR="00F14DDF" w:rsidRPr="00456CB5" w:rsidRDefault="00F14DDF" w:rsidP="00886480">
      <w:pPr>
        <w:pStyle w:val="60"/>
        <w:shd w:val="clear" w:color="auto" w:fill="auto"/>
        <w:spacing w:before="0" w:after="0" w:line="240" w:lineRule="auto"/>
        <w:rPr>
          <w:rFonts w:ascii="Times New Roman" w:hAnsi="Times New Roman" w:cs="Times New Roman"/>
          <w:sz w:val="24"/>
          <w:szCs w:val="24"/>
        </w:rPr>
      </w:pPr>
    </w:p>
    <w:p w14:paraId="6CD78F95" w14:textId="77777777" w:rsidR="00F14DDF" w:rsidRPr="00456CB5" w:rsidRDefault="00F14DDF" w:rsidP="00886480">
      <w:pPr>
        <w:pStyle w:val="60"/>
        <w:shd w:val="clear" w:color="auto" w:fill="auto"/>
        <w:spacing w:before="0" w:after="0" w:line="240" w:lineRule="auto"/>
        <w:rPr>
          <w:rFonts w:ascii="Times New Roman" w:hAnsi="Times New Roman" w:cs="Times New Roman"/>
          <w:sz w:val="24"/>
          <w:szCs w:val="24"/>
        </w:rPr>
      </w:pPr>
    </w:p>
    <w:p w14:paraId="24AC33DA" w14:textId="77777777" w:rsidR="00F14DDF" w:rsidRPr="00456CB5" w:rsidRDefault="00F14DDF" w:rsidP="00886480">
      <w:pPr>
        <w:pStyle w:val="60"/>
        <w:shd w:val="clear" w:color="auto" w:fill="auto"/>
        <w:spacing w:before="0" w:after="0" w:line="240" w:lineRule="auto"/>
        <w:rPr>
          <w:rFonts w:ascii="Times New Roman" w:hAnsi="Times New Roman" w:cs="Times New Roman"/>
          <w:sz w:val="24"/>
          <w:szCs w:val="24"/>
        </w:rPr>
      </w:pPr>
    </w:p>
    <w:p w14:paraId="7D4DFB3F" w14:textId="77777777" w:rsidR="00F14DDF" w:rsidRPr="00456CB5" w:rsidRDefault="00F14DDF" w:rsidP="00886480">
      <w:pPr>
        <w:pStyle w:val="60"/>
        <w:shd w:val="clear" w:color="auto" w:fill="auto"/>
        <w:spacing w:before="0" w:after="0" w:line="240" w:lineRule="auto"/>
        <w:rPr>
          <w:rFonts w:ascii="Times New Roman" w:hAnsi="Times New Roman" w:cs="Times New Roman"/>
          <w:sz w:val="24"/>
          <w:szCs w:val="24"/>
        </w:rPr>
      </w:pPr>
    </w:p>
    <w:p w14:paraId="33ACA3E9" w14:textId="77777777" w:rsidR="00F14DDF" w:rsidRPr="00456CB5" w:rsidRDefault="00F14DDF" w:rsidP="00886480">
      <w:pPr>
        <w:pStyle w:val="60"/>
        <w:shd w:val="clear" w:color="auto" w:fill="auto"/>
        <w:spacing w:before="0" w:after="0" w:line="240" w:lineRule="auto"/>
        <w:rPr>
          <w:rFonts w:ascii="Times New Roman" w:hAnsi="Times New Roman" w:cs="Times New Roman"/>
          <w:sz w:val="24"/>
          <w:szCs w:val="24"/>
        </w:rPr>
      </w:pPr>
    </w:p>
    <w:p w14:paraId="0118FD96" w14:textId="77777777" w:rsidR="00F14DDF" w:rsidRPr="00456CB5" w:rsidRDefault="00AE1B6A" w:rsidP="00886480">
      <w:pPr>
        <w:pStyle w:val="60"/>
        <w:shd w:val="clear" w:color="auto" w:fill="auto"/>
        <w:spacing w:before="0" w:after="0" w:line="240" w:lineRule="auto"/>
        <w:rPr>
          <w:rFonts w:ascii="Times New Roman" w:hAnsi="Times New Roman" w:cs="Times New Roman"/>
          <w:sz w:val="24"/>
          <w:szCs w:val="24"/>
        </w:rPr>
      </w:pPr>
      <w:r w:rsidRPr="00456CB5">
        <w:rPr>
          <w:rFonts w:ascii="Times New Roman" w:hAnsi="Times New Roman" w:cs="Times New Roman"/>
          <w:sz w:val="24"/>
          <w:szCs w:val="24"/>
        </w:rPr>
        <w:t>г. Москва</w:t>
      </w:r>
    </w:p>
    <w:p w14:paraId="36C51219" w14:textId="5DC2B471" w:rsidR="0075285D" w:rsidRPr="00456CB5" w:rsidRDefault="0075285D" w:rsidP="00886480">
      <w:pPr>
        <w:pStyle w:val="60"/>
        <w:shd w:val="clear" w:color="auto" w:fill="auto"/>
        <w:spacing w:before="0" w:after="0" w:line="240" w:lineRule="auto"/>
        <w:rPr>
          <w:rFonts w:ascii="Times New Roman" w:hAnsi="Times New Roman" w:cs="Times New Roman"/>
          <w:sz w:val="24"/>
          <w:szCs w:val="24"/>
        </w:rPr>
      </w:pPr>
      <w:r w:rsidRPr="00456CB5">
        <w:rPr>
          <w:rFonts w:ascii="Times New Roman" w:hAnsi="Times New Roman" w:cs="Times New Roman"/>
          <w:sz w:val="24"/>
          <w:szCs w:val="24"/>
        </w:rPr>
        <w:t>20</w:t>
      </w:r>
      <w:r w:rsidR="00456CB5" w:rsidRPr="00456CB5">
        <w:rPr>
          <w:rFonts w:ascii="Times New Roman" w:hAnsi="Times New Roman" w:cs="Times New Roman"/>
          <w:sz w:val="24"/>
          <w:szCs w:val="24"/>
        </w:rPr>
        <w:t>20</w:t>
      </w:r>
      <w:r w:rsidRPr="00456CB5">
        <w:rPr>
          <w:rFonts w:ascii="Times New Roman" w:hAnsi="Times New Roman" w:cs="Times New Roman"/>
          <w:sz w:val="24"/>
          <w:szCs w:val="24"/>
        </w:rPr>
        <w:t xml:space="preserve"> год</w:t>
      </w:r>
    </w:p>
    <w:p w14:paraId="4154222C" w14:textId="77777777" w:rsidR="005C4E92" w:rsidRPr="00456CB5" w:rsidRDefault="005C4E92" w:rsidP="00BA5793">
      <w:pPr>
        <w:pStyle w:val="11"/>
        <w:numPr>
          <w:ilvl w:val="0"/>
          <w:numId w:val="2"/>
        </w:numPr>
        <w:shd w:val="clear" w:color="auto" w:fill="auto"/>
        <w:spacing w:line="240" w:lineRule="auto"/>
        <w:jc w:val="center"/>
        <w:rPr>
          <w:rFonts w:ascii="Times New Roman" w:hAnsi="Times New Roman" w:cs="Times New Roman"/>
          <w:b/>
          <w:sz w:val="24"/>
          <w:szCs w:val="24"/>
        </w:rPr>
      </w:pPr>
      <w:r w:rsidRPr="00456CB5">
        <w:rPr>
          <w:rFonts w:ascii="Times New Roman" w:hAnsi="Times New Roman" w:cs="Times New Roman"/>
          <w:b/>
          <w:sz w:val="24"/>
          <w:szCs w:val="24"/>
        </w:rPr>
        <w:lastRenderedPageBreak/>
        <w:t>ОБЩИЕ ПОЛОЖЕНИЯ</w:t>
      </w:r>
    </w:p>
    <w:p w14:paraId="53AFD62A" w14:textId="77777777" w:rsidR="00886480" w:rsidRPr="00456CB5" w:rsidRDefault="00886480" w:rsidP="00886480">
      <w:pPr>
        <w:pStyle w:val="11"/>
        <w:shd w:val="clear" w:color="auto" w:fill="auto"/>
        <w:spacing w:line="240" w:lineRule="auto"/>
        <w:ind w:left="720"/>
        <w:rPr>
          <w:rFonts w:ascii="Times New Roman" w:hAnsi="Times New Roman" w:cs="Times New Roman"/>
          <w:b/>
          <w:sz w:val="24"/>
          <w:szCs w:val="24"/>
        </w:rPr>
      </w:pPr>
    </w:p>
    <w:p w14:paraId="1BB7DD7B" w14:textId="77777777" w:rsidR="00A7603B" w:rsidRPr="00456CB5" w:rsidRDefault="00E96215" w:rsidP="00BA5793">
      <w:pPr>
        <w:pStyle w:val="a5"/>
        <w:numPr>
          <w:ilvl w:val="1"/>
          <w:numId w:val="2"/>
        </w:numPr>
        <w:shd w:val="clear" w:color="auto" w:fill="FFFFFF"/>
        <w:ind w:left="567" w:hanging="567"/>
        <w:jc w:val="both"/>
        <w:rPr>
          <w:rFonts w:cs="Times New Roman"/>
          <w:color w:val="000000"/>
          <w:sz w:val="24"/>
          <w:szCs w:val="24"/>
        </w:rPr>
      </w:pPr>
      <w:r w:rsidRPr="00456CB5">
        <w:rPr>
          <w:rFonts w:cs="Times New Roman"/>
          <w:sz w:val="24"/>
          <w:szCs w:val="24"/>
        </w:rPr>
        <w:t>А</w:t>
      </w:r>
      <w:r w:rsidR="005C4E92" w:rsidRPr="00456CB5">
        <w:rPr>
          <w:rFonts w:cs="Times New Roman"/>
          <w:sz w:val="24"/>
          <w:szCs w:val="24"/>
        </w:rPr>
        <w:t>кционерное общество «</w:t>
      </w:r>
      <w:r w:rsidR="0054405B" w:rsidRPr="00456CB5">
        <w:rPr>
          <w:rFonts w:cs="Times New Roman"/>
          <w:sz w:val="24"/>
          <w:szCs w:val="24"/>
        </w:rPr>
        <w:t xml:space="preserve">Алтей </w:t>
      </w:r>
      <w:proofErr w:type="spellStart"/>
      <w:r w:rsidR="0054405B" w:rsidRPr="00456CB5">
        <w:rPr>
          <w:rFonts w:cs="Times New Roman"/>
          <w:sz w:val="24"/>
          <w:szCs w:val="24"/>
        </w:rPr>
        <w:t>Фарма</w:t>
      </w:r>
      <w:proofErr w:type="spellEnd"/>
      <w:r w:rsidR="0041493A" w:rsidRPr="00456CB5">
        <w:rPr>
          <w:rFonts w:cs="Times New Roman"/>
          <w:sz w:val="24"/>
          <w:szCs w:val="24"/>
        </w:rPr>
        <w:t>»</w:t>
      </w:r>
      <w:r w:rsidR="000A6E97" w:rsidRPr="00456CB5">
        <w:rPr>
          <w:rFonts w:cs="Times New Roman"/>
          <w:sz w:val="24"/>
          <w:szCs w:val="24"/>
        </w:rPr>
        <w:t>,</w:t>
      </w:r>
      <w:r w:rsidR="005C4E92" w:rsidRPr="00456CB5">
        <w:rPr>
          <w:rFonts w:cs="Times New Roman"/>
          <w:sz w:val="24"/>
          <w:szCs w:val="24"/>
        </w:rPr>
        <w:t xml:space="preserve"> в дальнейшем именуемое Общество, </w:t>
      </w:r>
      <w:r w:rsidR="00A7603B" w:rsidRPr="00456CB5">
        <w:rPr>
          <w:rFonts w:cs="Times New Roman"/>
          <w:color w:val="000000"/>
          <w:sz w:val="24"/>
          <w:szCs w:val="24"/>
        </w:rPr>
        <w:t>создано путем учреждения в соответствии с Гражданским кодексом Российской Федерации, Федеральным законом от 26 декабря 1995 года № 208-ФЗ «Об акционерных обществах» и другими нормативными актами Российской Федерации.</w:t>
      </w:r>
    </w:p>
    <w:p w14:paraId="77B87173" w14:textId="77777777" w:rsidR="005F0173" w:rsidRPr="00456CB5" w:rsidRDefault="00A7603B" w:rsidP="00BA5793">
      <w:pPr>
        <w:pStyle w:val="a5"/>
        <w:numPr>
          <w:ilvl w:val="1"/>
          <w:numId w:val="2"/>
        </w:numPr>
        <w:shd w:val="clear" w:color="auto" w:fill="FFFFFF"/>
        <w:ind w:left="567" w:hanging="567"/>
        <w:jc w:val="both"/>
        <w:rPr>
          <w:sz w:val="24"/>
          <w:szCs w:val="24"/>
        </w:rPr>
      </w:pPr>
      <w:r w:rsidRPr="00456CB5">
        <w:rPr>
          <w:rFonts w:cs="Times New Roman"/>
          <w:sz w:val="24"/>
          <w:szCs w:val="24"/>
        </w:rPr>
        <w:t xml:space="preserve">Общество </w:t>
      </w:r>
      <w:r w:rsidR="005C4E92" w:rsidRPr="00456CB5">
        <w:rPr>
          <w:rFonts w:cs="Times New Roman"/>
          <w:sz w:val="24"/>
          <w:szCs w:val="24"/>
        </w:rPr>
        <w:t xml:space="preserve">является коммерческой организацией, </w:t>
      </w:r>
      <w:r w:rsidR="000B1E13" w:rsidRPr="00456CB5">
        <w:rPr>
          <w:sz w:val="24"/>
          <w:szCs w:val="24"/>
        </w:rPr>
        <w:t xml:space="preserve">уставный капитал которой разделен на определенное число акций, которые распределяются среди </w:t>
      </w:r>
      <w:r w:rsidR="003D6748" w:rsidRPr="00456CB5">
        <w:rPr>
          <w:sz w:val="24"/>
          <w:szCs w:val="24"/>
        </w:rPr>
        <w:t>акционеров Общества</w:t>
      </w:r>
      <w:r w:rsidR="000B1E13" w:rsidRPr="00456CB5">
        <w:rPr>
          <w:sz w:val="24"/>
          <w:szCs w:val="24"/>
        </w:rPr>
        <w:t xml:space="preserve"> и удостоверяют обязательственные права акционеров по отношению к Обществу.</w:t>
      </w:r>
    </w:p>
    <w:p w14:paraId="79E54AB3" w14:textId="77777777" w:rsidR="001052EF" w:rsidRPr="00456CB5" w:rsidRDefault="00A7603B" w:rsidP="00BA5793">
      <w:pPr>
        <w:pStyle w:val="a5"/>
        <w:numPr>
          <w:ilvl w:val="1"/>
          <w:numId w:val="2"/>
        </w:numPr>
        <w:shd w:val="clear" w:color="auto" w:fill="FFFFFF"/>
        <w:ind w:left="567" w:hanging="567"/>
        <w:jc w:val="both"/>
        <w:rPr>
          <w:rFonts w:cs="Times New Roman"/>
          <w:color w:val="000000"/>
          <w:sz w:val="24"/>
          <w:szCs w:val="24"/>
          <w:shd w:val="clear" w:color="auto" w:fill="FFFFFF"/>
        </w:rPr>
      </w:pPr>
      <w:r w:rsidRPr="00456CB5">
        <w:rPr>
          <w:rFonts w:cs="Times New Roman"/>
          <w:sz w:val="24"/>
          <w:szCs w:val="24"/>
        </w:rPr>
        <w:t>О</w:t>
      </w:r>
      <w:r w:rsidR="0075285D" w:rsidRPr="00456CB5">
        <w:rPr>
          <w:rFonts w:cs="Times New Roman"/>
          <w:color w:val="000000"/>
          <w:sz w:val="24"/>
          <w:szCs w:val="24"/>
        </w:rPr>
        <w:t xml:space="preserve">бщество вправе проводить </w:t>
      </w:r>
      <w:r w:rsidR="000B1E13" w:rsidRPr="00456CB5">
        <w:rPr>
          <w:rFonts w:cs="Times New Roman"/>
          <w:color w:val="000000"/>
          <w:sz w:val="24"/>
          <w:szCs w:val="24"/>
        </w:rPr>
        <w:t>открытую подписку</w:t>
      </w:r>
      <w:r w:rsidR="0075285D" w:rsidRPr="00456CB5">
        <w:rPr>
          <w:rFonts w:cs="Times New Roman"/>
          <w:color w:val="000000"/>
          <w:sz w:val="24"/>
          <w:szCs w:val="24"/>
        </w:rPr>
        <w:t xml:space="preserve"> акци</w:t>
      </w:r>
      <w:r w:rsidR="00886480" w:rsidRPr="00456CB5">
        <w:rPr>
          <w:rFonts w:cs="Times New Roman"/>
          <w:color w:val="000000"/>
          <w:sz w:val="24"/>
          <w:szCs w:val="24"/>
        </w:rPr>
        <w:t>й</w:t>
      </w:r>
      <w:r w:rsidR="0075285D" w:rsidRPr="00456CB5">
        <w:rPr>
          <w:rFonts w:cs="Times New Roman"/>
          <w:color w:val="000000"/>
          <w:sz w:val="24"/>
          <w:szCs w:val="24"/>
        </w:rPr>
        <w:t xml:space="preserve"> и осуществлять их свободную продажу с учетом требований законодательства Российской Федерации, а также проводить закрытую подписку на выпускаемые им акции, за исключением случаев, когда возможность проведения закрыт</w:t>
      </w:r>
      <w:r w:rsidR="00B17E02" w:rsidRPr="00456CB5">
        <w:rPr>
          <w:rFonts w:cs="Times New Roman"/>
          <w:color w:val="000000"/>
          <w:sz w:val="24"/>
          <w:szCs w:val="24"/>
        </w:rPr>
        <w:t>ой подписки ограничена уставом О</w:t>
      </w:r>
      <w:r w:rsidR="0075285D" w:rsidRPr="00456CB5">
        <w:rPr>
          <w:rFonts w:cs="Times New Roman"/>
          <w:color w:val="000000"/>
          <w:sz w:val="24"/>
          <w:szCs w:val="24"/>
        </w:rPr>
        <w:t xml:space="preserve">бщества или требованиями правовых актов Российской Федерации. </w:t>
      </w:r>
    </w:p>
    <w:p w14:paraId="6C6FB407" w14:textId="77777777" w:rsidR="002D2276" w:rsidRPr="00456CB5" w:rsidRDefault="002D2276" w:rsidP="00BA5793">
      <w:pPr>
        <w:pStyle w:val="a5"/>
        <w:numPr>
          <w:ilvl w:val="1"/>
          <w:numId w:val="2"/>
        </w:numPr>
        <w:shd w:val="clear" w:color="auto" w:fill="FFFFFF"/>
        <w:ind w:left="567" w:hanging="567"/>
        <w:jc w:val="both"/>
        <w:rPr>
          <w:rFonts w:cs="Times New Roman"/>
          <w:color w:val="000000"/>
          <w:sz w:val="24"/>
          <w:szCs w:val="24"/>
          <w:shd w:val="clear" w:color="auto" w:fill="FFFFFF"/>
        </w:rPr>
      </w:pPr>
      <w:r w:rsidRPr="00456CB5">
        <w:rPr>
          <w:rFonts w:cs="Times New Roman"/>
          <w:color w:val="000000"/>
          <w:sz w:val="24"/>
          <w:szCs w:val="24"/>
        </w:rPr>
        <w:t xml:space="preserve">Общество </w:t>
      </w:r>
      <w:r w:rsidRPr="00456CB5">
        <w:rPr>
          <w:rFonts w:cs="Times New Roman"/>
          <w:color w:val="000000"/>
          <w:sz w:val="24"/>
          <w:szCs w:val="24"/>
          <w:shd w:val="clear" w:color="auto" w:fill="FFFFFF"/>
        </w:rPr>
        <w:t>обязано раскрывать публично информацию, предусмотренную законом.</w:t>
      </w:r>
    </w:p>
    <w:p w14:paraId="145A6C41" w14:textId="77777777" w:rsidR="0084718D" w:rsidRPr="00456CB5" w:rsidRDefault="0084718D" w:rsidP="00886480">
      <w:pPr>
        <w:shd w:val="clear" w:color="auto" w:fill="FFFFFF"/>
        <w:jc w:val="both"/>
        <w:rPr>
          <w:rFonts w:cs="Times New Roman"/>
          <w:color w:val="000000"/>
          <w:sz w:val="24"/>
          <w:szCs w:val="24"/>
        </w:rPr>
      </w:pPr>
    </w:p>
    <w:p w14:paraId="6BF7A8E4" w14:textId="77777777" w:rsidR="005C4E92" w:rsidRPr="00456CB5" w:rsidRDefault="005C4E92" w:rsidP="00A50614">
      <w:pPr>
        <w:pStyle w:val="11"/>
        <w:numPr>
          <w:ilvl w:val="0"/>
          <w:numId w:val="8"/>
        </w:numPr>
        <w:shd w:val="clear" w:color="auto" w:fill="auto"/>
        <w:spacing w:line="240" w:lineRule="auto"/>
        <w:jc w:val="center"/>
        <w:rPr>
          <w:rFonts w:ascii="Times New Roman" w:hAnsi="Times New Roman" w:cs="Times New Roman"/>
          <w:b/>
          <w:sz w:val="24"/>
          <w:szCs w:val="24"/>
        </w:rPr>
      </w:pPr>
      <w:r w:rsidRPr="00456CB5">
        <w:rPr>
          <w:rFonts w:ascii="Times New Roman" w:hAnsi="Times New Roman" w:cs="Times New Roman"/>
          <w:b/>
          <w:sz w:val="24"/>
          <w:szCs w:val="24"/>
        </w:rPr>
        <w:t>ФИРМЕННОЕ НАИМЕНОВАНИЕ И МЕСТО НАХОЖДЕНИЯ</w:t>
      </w:r>
    </w:p>
    <w:p w14:paraId="17172446" w14:textId="77777777" w:rsidR="00886480" w:rsidRPr="00456CB5" w:rsidRDefault="00886480" w:rsidP="00886480">
      <w:pPr>
        <w:pStyle w:val="11"/>
        <w:shd w:val="clear" w:color="auto" w:fill="auto"/>
        <w:spacing w:line="240" w:lineRule="auto"/>
        <w:ind w:left="360"/>
        <w:rPr>
          <w:rFonts w:ascii="Times New Roman" w:hAnsi="Times New Roman" w:cs="Times New Roman"/>
          <w:b/>
          <w:sz w:val="24"/>
          <w:szCs w:val="24"/>
        </w:rPr>
      </w:pPr>
    </w:p>
    <w:p w14:paraId="6DD74534" w14:textId="77777777" w:rsidR="005C4E92" w:rsidRPr="00456CB5" w:rsidRDefault="005C4E92" w:rsidP="00A50614">
      <w:pPr>
        <w:pStyle w:val="11"/>
        <w:numPr>
          <w:ilvl w:val="1"/>
          <w:numId w:val="8"/>
        </w:numPr>
        <w:shd w:val="clear" w:color="auto" w:fill="auto"/>
        <w:spacing w:line="240" w:lineRule="auto"/>
        <w:ind w:left="567" w:hanging="567"/>
        <w:jc w:val="both"/>
        <w:rPr>
          <w:rFonts w:ascii="Times New Roman" w:hAnsi="Times New Roman" w:cs="Times New Roman"/>
          <w:sz w:val="24"/>
          <w:szCs w:val="24"/>
        </w:rPr>
      </w:pPr>
      <w:r w:rsidRPr="00456CB5">
        <w:rPr>
          <w:rFonts w:ascii="Times New Roman" w:hAnsi="Times New Roman" w:cs="Times New Roman"/>
          <w:sz w:val="24"/>
          <w:szCs w:val="24"/>
        </w:rPr>
        <w:t>Полное фирменное наименование Общества:</w:t>
      </w:r>
    </w:p>
    <w:p w14:paraId="7686C96F" w14:textId="77777777" w:rsidR="005C4E92" w:rsidRPr="00456CB5" w:rsidRDefault="005C4E92" w:rsidP="00A50614">
      <w:pPr>
        <w:pStyle w:val="11"/>
        <w:numPr>
          <w:ilvl w:val="0"/>
          <w:numId w:val="9"/>
        </w:numPr>
        <w:shd w:val="clear" w:color="auto" w:fill="auto"/>
        <w:tabs>
          <w:tab w:val="left" w:pos="851"/>
        </w:tabs>
        <w:spacing w:line="240" w:lineRule="auto"/>
        <w:ind w:left="851" w:right="20" w:hanging="284"/>
        <w:jc w:val="both"/>
        <w:rPr>
          <w:rFonts w:ascii="Times New Roman" w:hAnsi="Times New Roman" w:cs="Times New Roman"/>
          <w:sz w:val="24"/>
          <w:szCs w:val="24"/>
        </w:rPr>
      </w:pPr>
      <w:r w:rsidRPr="00456CB5">
        <w:rPr>
          <w:rFonts w:ascii="Times New Roman" w:hAnsi="Times New Roman" w:cs="Times New Roman"/>
          <w:sz w:val="24"/>
          <w:szCs w:val="24"/>
        </w:rPr>
        <w:t>на русском языке</w:t>
      </w:r>
      <w:r w:rsidR="0084718D" w:rsidRPr="00456CB5">
        <w:rPr>
          <w:rFonts w:ascii="Times New Roman" w:hAnsi="Times New Roman" w:cs="Times New Roman"/>
          <w:sz w:val="24"/>
          <w:szCs w:val="24"/>
        </w:rPr>
        <w:t>:</w:t>
      </w:r>
      <w:r w:rsidR="00886480" w:rsidRPr="00456CB5">
        <w:rPr>
          <w:rFonts w:ascii="Times New Roman" w:hAnsi="Times New Roman" w:cs="Times New Roman"/>
          <w:sz w:val="24"/>
          <w:szCs w:val="24"/>
        </w:rPr>
        <w:t xml:space="preserve"> </w:t>
      </w:r>
      <w:r w:rsidR="00E96215" w:rsidRPr="00456CB5">
        <w:rPr>
          <w:rFonts w:ascii="Times New Roman" w:hAnsi="Times New Roman" w:cs="Times New Roman"/>
          <w:sz w:val="24"/>
          <w:szCs w:val="24"/>
        </w:rPr>
        <w:t>А</w:t>
      </w:r>
      <w:r w:rsidRPr="00456CB5">
        <w:rPr>
          <w:rFonts w:ascii="Times New Roman" w:hAnsi="Times New Roman" w:cs="Times New Roman"/>
          <w:sz w:val="24"/>
          <w:szCs w:val="24"/>
        </w:rPr>
        <w:t>кционерное общество «</w:t>
      </w:r>
      <w:r w:rsidR="0054405B" w:rsidRPr="00456CB5">
        <w:rPr>
          <w:rFonts w:ascii="Times New Roman" w:hAnsi="Times New Roman" w:cs="Times New Roman"/>
          <w:sz w:val="24"/>
          <w:szCs w:val="24"/>
        </w:rPr>
        <w:t xml:space="preserve">Алтей </w:t>
      </w:r>
      <w:proofErr w:type="spellStart"/>
      <w:r w:rsidR="0054405B" w:rsidRPr="00456CB5">
        <w:rPr>
          <w:rFonts w:ascii="Times New Roman" w:hAnsi="Times New Roman" w:cs="Times New Roman"/>
          <w:sz w:val="24"/>
          <w:szCs w:val="24"/>
        </w:rPr>
        <w:t>Фарма</w:t>
      </w:r>
      <w:proofErr w:type="spellEnd"/>
      <w:r w:rsidRPr="00456CB5">
        <w:rPr>
          <w:rFonts w:ascii="Times New Roman" w:hAnsi="Times New Roman" w:cs="Times New Roman"/>
          <w:sz w:val="24"/>
          <w:szCs w:val="24"/>
        </w:rPr>
        <w:t>»;</w:t>
      </w:r>
    </w:p>
    <w:p w14:paraId="2BEA96BF" w14:textId="77777777" w:rsidR="005C4E92" w:rsidRPr="00456CB5" w:rsidRDefault="005C4E92" w:rsidP="00A50614">
      <w:pPr>
        <w:pStyle w:val="11"/>
        <w:numPr>
          <w:ilvl w:val="0"/>
          <w:numId w:val="9"/>
        </w:numPr>
        <w:shd w:val="clear" w:color="auto" w:fill="auto"/>
        <w:tabs>
          <w:tab w:val="left" w:pos="851"/>
        </w:tabs>
        <w:spacing w:line="240" w:lineRule="auto"/>
        <w:ind w:left="851" w:right="20" w:hanging="284"/>
        <w:jc w:val="both"/>
        <w:rPr>
          <w:rFonts w:ascii="Times New Roman" w:hAnsi="Times New Roman" w:cs="Times New Roman"/>
          <w:sz w:val="24"/>
          <w:szCs w:val="24"/>
          <w:lang w:val="en-US"/>
        </w:rPr>
      </w:pPr>
      <w:r w:rsidRPr="00456CB5">
        <w:rPr>
          <w:rFonts w:ascii="Times New Roman" w:hAnsi="Times New Roman" w:cs="Times New Roman"/>
          <w:sz w:val="24"/>
          <w:szCs w:val="24"/>
        </w:rPr>
        <w:t>на</w:t>
      </w:r>
      <w:r w:rsidRPr="00456CB5">
        <w:rPr>
          <w:rFonts w:ascii="Times New Roman" w:hAnsi="Times New Roman" w:cs="Times New Roman"/>
          <w:sz w:val="24"/>
          <w:szCs w:val="24"/>
          <w:lang w:val="en-US"/>
        </w:rPr>
        <w:t xml:space="preserve"> </w:t>
      </w:r>
      <w:r w:rsidRPr="00456CB5">
        <w:rPr>
          <w:rFonts w:ascii="Times New Roman" w:hAnsi="Times New Roman" w:cs="Times New Roman"/>
          <w:sz w:val="24"/>
          <w:szCs w:val="24"/>
        </w:rPr>
        <w:t>английском</w:t>
      </w:r>
      <w:r w:rsidRPr="00456CB5">
        <w:rPr>
          <w:rFonts w:ascii="Times New Roman" w:hAnsi="Times New Roman" w:cs="Times New Roman"/>
          <w:sz w:val="24"/>
          <w:szCs w:val="24"/>
          <w:lang w:val="en-US"/>
        </w:rPr>
        <w:t xml:space="preserve"> </w:t>
      </w:r>
      <w:r w:rsidRPr="00456CB5">
        <w:rPr>
          <w:rFonts w:ascii="Times New Roman" w:hAnsi="Times New Roman" w:cs="Times New Roman"/>
          <w:sz w:val="24"/>
          <w:szCs w:val="24"/>
        </w:rPr>
        <w:t>языке</w:t>
      </w:r>
      <w:r w:rsidR="00F9474C" w:rsidRPr="00456CB5">
        <w:rPr>
          <w:rFonts w:ascii="Times New Roman" w:hAnsi="Times New Roman" w:cs="Times New Roman"/>
          <w:sz w:val="24"/>
          <w:szCs w:val="24"/>
          <w:lang w:val="en-US"/>
        </w:rPr>
        <w:t>: Joint-</w:t>
      </w:r>
      <w:r w:rsidRPr="00456CB5">
        <w:rPr>
          <w:rFonts w:ascii="Times New Roman" w:hAnsi="Times New Roman" w:cs="Times New Roman"/>
          <w:sz w:val="24"/>
          <w:szCs w:val="24"/>
          <w:lang w:val="en-US"/>
        </w:rPr>
        <w:t xml:space="preserve">Stock </w:t>
      </w:r>
      <w:r w:rsidR="006A2AA5" w:rsidRPr="00456CB5">
        <w:rPr>
          <w:rFonts w:ascii="Times New Roman" w:hAnsi="Times New Roman" w:cs="Times New Roman"/>
          <w:sz w:val="24"/>
          <w:szCs w:val="24"/>
          <w:lang w:val="en-US"/>
        </w:rPr>
        <w:t>Company “</w:t>
      </w:r>
      <w:r w:rsidR="0054405B" w:rsidRPr="00456CB5">
        <w:rPr>
          <w:rFonts w:ascii="Times New Roman" w:hAnsi="Times New Roman" w:cs="Times New Roman"/>
          <w:sz w:val="24"/>
          <w:szCs w:val="24"/>
          <w:lang w:val="en-US"/>
        </w:rPr>
        <w:t>Althaea</w:t>
      </w:r>
      <w:r w:rsidR="00530172" w:rsidRPr="00456CB5">
        <w:rPr>
          <w:rFonts w:ascii="Times New Roman" w:hAnsi="Times New Roman" w:cs="Times New Roman"/>
          <w:sz w:val="24"/>
          <w:szCs w:val="24"/>
          <w:lang w:val="en-US"/>
        </w:rPr>
        <w:t xml:space="preserve"> </w:t>
      </w:r>
      <w:r w:rsidR="0054405B" w:rsidRPr="00456CB5">
        <w:rPr>
          <w:rFonts w:ascii="Times New Roman" w:hAnsi="Times New Roman" w:cs="Times New Roman"/>
          <w:sz w:val="24"/>
          <w:szCs w:val="24"/>
          <w:lang w:val="en-US"/>
        </w:rPr>
        <w:t>Pharma</w:t>
      </w:r>
      <w:r w:rsidR="006A2AA5" w:rsidRPr="00456CB5">
        <w:rPr>
          <w:rFonts w:ascii="Times New Roman" w:hAnsi="Times New Roman" w:cs="Times New Roman"/>
          <w:sz w:val="24"/>
          <w:szCs w:val="24"/>
          <w:lang w:val="en-US"/>
        </w:rPr>
        <w:t>”</w:t>
      </w:r>
      <w:r w:rsidRPr="00456CB5">
        <w:rPr>
          <w:rFonts w:ascii="Times New Roman" w:hAnsi="Times New Roman" w:cs="Times New Roman"/>
          <w:sz w:val="24"/>
          <w:szCs w:val="24"/>
          <w:lang w:val="en-US"/>
        </w:rPr>
        <w:t>.</w:t>
      </w:r>
    </w:p>
    <w:p w14:paraId="61A5D4C2" w14:textId="77777777" w:rsidR="005C4E92" w:rsidRPr="00456CB5" w:rsidRDefault="005C4E92" w:rsidP="00BA5793">
      <w:pPr>
        <w:pStyle w:val="11"/>
        <w:numPr>
          <w:ilvl w:val="1"/>
          <w:numId w:val="1"/>
        </w:numPr>
        <w:shd w:val="clear" w:color="auto" w:fill="auto"/>
        <w:tabs>
          <w:tab w:val="left" w:pos="567"/>
        </w:tabs>
        <w:spacing w:line="240" w:lineRule="auto"/>
        <w:jc w:val="both"/>
        <w:rPr>
          <w:rFonts w:ascii="Times New Roman" w:hAnsi="Times New Roman" w:cs="Times New Roman"/>
          <w:sz w:val="24"/>
          <w:szCs w:val="24"/>
        </w:rPr>
      </w:pPr>
      <w:r w:rsidRPr="00456CB5">
        <w:rPr>
          <w:rFonts w:ascii="Times New Roman" w:hAnsi="Times New Roman" w:cs="Times New Roman"/>
          <w:sz w:val="24"/>
          <w:szCs w:val="24"/>
        </w:rPr>
        <w:t>Сокращенное фирменное наименование Общества:</w:t>
      </w:r>
    </w:p>
    <w:p w14:paraId="31DFF93C" w14:textId="77777777" w:rsidR="005C4E92" w:rsidRPr="00456CB5" w:rsidRDefault="005C4E92" w:rsidP="00A50614">
      <w:pPr>
        <w:pStyle w:val="11"/>
        <w:numPr>
          <w:ilvl w:val="0"/>
          <w:numId w:val="10"/>
        </w:numPr>
        <w:shd w:val="clear" w:color="auto" w:fill="auto"/>
        <w:tabs>
          <w:tab w:val="left" w:pos="605"/>
        </w:tabs>
        <w:spacing w:line="240" w:lineRule="auto"/>
        <w:ind w:left="851" w:hanging="284"/>
        <w:jc w:val="both"/>
        <w:rPr>
          <w:rFonts w:ascii="Times New Roman" w:hAnsi="Times New Roman" w:cs="Times New Roman"/>
          <w:sz w:val="24"/>
          <w:szCs w:val="24"/>
        </w:rPr>
      </w:pPr>
      <w:r w:rsidRPr="00456CB5">
        <w:rPr>
          <w:rFonts w:ascii="Times New Roman" w:hAnsi="Times New Roman" w:cs="Times New Roman"/>
          <w:sz w:val="24"/>
          <w:szCs w:val="24"/>
        </w:rPr>
        <w:t xml:space="preserve">на русском языке: </w:t>
      </w:r>
      <w:r w:rsidR="00534AF7" w:rsidRPr="00456CB5">
        <w:rPr>
          <w:rFonts w:ascii="Times New Roman" w:hAnsi="Times New Roman" w:cs="Times New Roman"/>
          <w:sz w:val="24"/>
          <w:szCs w:val="24"/>
        </w:rPr>
        <w:t xml:space="preserve">АО </w:t>
      </w:r>
      <w:r w:rsidR="006A2AA5" w:rsidRPr="00456CB5">
        <w:rPr>
          <w:rFonts w:ascii="Times New Roman" w:hAnsi="Times New Roman" w:cs="Times New Roman"/>
          <w:sz w:val="24"/>
          <w:szCs w:val="24"/>
        </w:rPr>
        <w:t>«</w:t>
      </w:r>
      <w:r w:rsidR="006711E2" w:rsidRPr="00456CB5">
        <w:rPr>
          <w:rFonts w:ascii="Times New Roman" w:hAnsi="Times New Roman" w:cs="Times New Roman"/>
          <w:sz w:val="24"/>
          <w:szCs w:val="24"/>
        </w:rPr>
        <w:t>Алтей</w:t>
      </w:r>
      <w:r w:rsidR="006A2AA5" w:rsidRPr="00456CB5">
        <w:rPr>
          <w:rFonts w:ascii="Times New Roman" w:hAnsi="Times New Roman" w:cs="Times New Roman"/>
          <w:sz w:val="24"/>
          <w:szCs w:val="24"/>
        </w:rPr>
        <w:t>»</w:t>
      </w:r>
      <w:r w:rsidR="00886480" w:rsidRPr="00456CB5">
        <w:rPr>
          <w:rFonts w:ascii="Times New Roman" w:hAnsi="Times New Roman" w:cs="Times New Roman"/>
          <w:sz w:val="24"/>
          <w:szCs w:val="24"/>
        </w:rPr>
        <w:t>;</w:t>
      </w:r>
    </w:p>
    <w:p w14:paraId="786935B4" w14:textId="77777777" w:rsidR="005C4E92" w:rsidRPr="00456CB5" w:rsidRDefault="005C4E92" w:rsidP="00A50614">
      <w:pPr>
        <w:pStyle w:val="11"/>
        <w:numPr>
          <w:ilvl w:val="0"/>
          <w:numId w:val="10"/>
        </w:numPr>
        <w:shd w:val="clear" w:color="auto" w:fill="auto"/>
        <w:tabs>
          <w:tab w:val="left" w:pos="605"/>
        </w:tabs>
        <w:spacing w:line="240" w:lineRule="auto"/>
        <w:ind w:left="851" w:hanging="284"/>
        <w:jc w:val="both"/>
        <w:rPr>
          <w:rFonts w:ascii="Times New Roman" w:hAnsi="Times New Roman" w:cs="Times New Roman"/>
          <w:sz w:val="24"/>
          <w:szCs w:val="24"/>
        </w:rPr>
      </w:pPr>
      <w:r w:rsidRPr="00456CB5">
        <w:rPr>
          <w:rFonts w:ascii="Times New Roman" w:hAnsi="Times New Roman" w:cs="Times New Roman"/>
          <w:sz w:val="24"/>
          <w:szCs w:val="24"/>
        </w:rPr>
        <w:t>на английском языке:</w:t>
      </w:r>
      <w:r w:rsidR="000B1E13" w:rsidRPr="00456CB5">
        <w:rPr>
          <w:rFonts w:ascii="Times New Roman" w:hAnsi="Times New Roman" w:cs="Times New Roman"/>
          <w:sz w:val="24"/>
          <w:szCs w:val="24"/>
        </w:rPr>
        <w:t xml:space="preserve"> </w:t>
      </w:r>
      <w:r w:rsidR="006A2AA5" w:rsidRPr="00456CB5">
        <w:rPr>
          <w:rFonts w:ascii="Times New Roman" w:hAnsi="Times New Roman" w:cs="Times New Roman"/>
          <w:sz w:val="24"/>
          <w:szCs w:val="24"/>
          <w:lang w:val="en-US"/>
        </w:rPr>
        <w:t>JSC</w:t>
      </w:r>
      <w:r w:rsidR="006A2AA5" w:rsidRPr="00456CB5">
        <w:rPr>
          <w:rFonts w:ascii="Times New Roman" w:hAnsi="Times New Roman" w:cs="Times New Roman"/>
          <w:sz w:val="24"/>
          <w:szCs w:val="24"/>
        </w:rPr>
        <w:t xml:space="preserve"> “</w:t>
      </w:r>
      <w:r w:rsidR="0054405B" w:rsidRPr="00456CB5">
        <w:rPr>
          <w:rFonts w:ascii="Times New Roman" w:hAnsi="Times New Roman" w:cs="Times New Roman"/>
          <w:sz w:val="24"/>
          <w:szCs w:val="24"/>
          <w:lang w:val="en-US"/>
        </w:rPr>
        <w:t>Althaea</w:t>
      </w:r>
      <w:r w:rsidR="006A2AA5" w:rsidRPr="00456CB5">
        <w:rPr>
          <w:rFonts w:ascii="Times New Roman" w:hAnsi="Times New Roman" w:cs="Times New Roman"/>
          <w:sz w:val="24"/>
          <w:szCs w:val="24"/>
        </w:rPr>
        <w:t>”</w:t>
      </w:r>
      <w:r w:rsidRPr="00456CB5">
        <w:rPr>
          <w:rFonts w:ascii="Times New Roman" w:hAnsi="Times New Roman" w:cs="Times New Roman"/>
          <w:sz w:val="24"/>
          <w:szCs w:val="24"/>
        </w:rPr>
        <w:t>.</w:t>
      </w:r>
    </w:p>
    <w:p w14:paraId="773E4275" w14:textId="77777777" w:rsidR="00534AF7" w:rsidRPr="00456CB5" w:rsidRDefault="005C4E92" w:rsidP="00BA5793">
      <w:pPr>
        <w:pStyle w:val="11"/>
        <w:numPr>
          <w:ilvl w:val="1"/>
          <w:numId w:val="1"/>
        </w:numPr>
        <w:shd w:val="clear" w:color="auto" w:fill="auto"/>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 xml:space="preserve">Место нахождения Общества: </w:t>
      </w:r>
      <w:r w:rsidR="00E96215" w:rsidRPr="00456CB5">
        <w:rPr>
          <w:rFonts w:ascii="Times New Roman" w:hAnsi="Times New Roman" w:cs="Times New Roman"/>
          <w:sz w:val="24"/>
          <w:szCs w:val="24"/>
        </w:rPr>
        <w:t xml:space="preserve">Российская Федерация, </w:t>
      </w:r>
      <w:r w:rsidR="000749C4" w:rsidRPr="00456CB5">
        <w:rPr>
          <w:rFonts w:ascii="Times New Roman" w:hAnsi="Times New Roman" w:cs="Times New Roman"/>
          <w:sz w:val="24"/>
          <w:szCs w:val="24"/>
        </w:rPr>
        <w:t>г. Москва</w:t>
      </w:r>
      <w:r w:rsidR="000749C4" w:rsidRPr="00456CB5">
        <w:rPr>
          <w:rFonts w:ascii="Times New Roman" w:hAnsi="Times New Roman" w:cs="Times New Roman"/>
          <w:sz w:val="24"/>
          <w:szCs w:val="24"/>
        </w:rPr>
        <w:br/>
      </w:r>
    </w:p>
    <w:p w14:paraId="2A887D50" w14:textId="77777777" w:rsidR="005C4E92" w:rsidRPr="00456CB5" w:rsidRDefault="00534AF7" w:rsidP="00886480">
      <w:pPr>
        <w:pStyle w:val="11"/>
        <w:shd w:val="clear" w:color="auto" w:fill="auto"/>
        <w:spacing w:line="240" w:lineRule="auto"/>
        <w:jc w:val="center"/>
        <w:rPr>
          <w:rFonts w:ascii="Times New Roman" w:hAnsi="Times New Roman" w:cs="Times New Roman"/>
          <w:b/>
          <w:sz w:val="24"/>
          <w:szCs w:val="24"/>
        </w:rPr>
      </w:pPr>
      <w:r w:rsidRPr="00456CB5">
        <w:rPr>
          <w:rFonts w:ascii="Times New Roman" w:hAnsi="Times New Roman" w:cs="Times New Roman"/>
          <w:b/>
          <w:sz w:val="24"/>
          <w:szCs w:val="24"/>
        </w:rPr>
        <w:t xml:space="preserve">3. </w:t>
      </w:r>
      <w:r w:rsidR="005C4E92" w:rsidRPr="00456CB5">
        <w:rPr>
          <w:rFonts w:ascii="Times New Roman" w:hAnsi="Times New Roman" w:cs="Times New Roman"/>
          <w:b/>
          <w:sz w:val="24"/>
          <w:szCs w:val="24"/>
        </w:rPr>
        <w:t xml:space="preserve">ЦЕЛИ </w:t>
      </w:r>
      <w:r w:rsidR="00A746EB" w:rsidRPr="00456CB5">
        <w:rPr>
          <w:rFonts w:ascii="Times New Roman" w:hAnsi="Times New Roman" w:cs="Times New Roman"/>
          <w:b/>
          <w:sz w:val="24"/>
          <w:szCs w:val="24"/>
        </w:rPr>
        <w:t xml:space="preserve">И ВИДЫ </w:t>
      </w:r>
      <w:r w:rsidR="005C4E92" w:rsidRPr="00456CB5">
        <w:rPr>
          <w:rFonts w:ascii="Times New Roman" w:hAnsi="Times New Roman" w:cs="Times New Roman"/>
          <w:b/>
          <w:sz w:val="24"/>
          <w:szCs w:val="24"/>
        </w:rPr>
        <w:t>ДЕЯТЕЛЬНОСТИ</w:t>
      </w:r>
    </w:p>
    <w:p w14:paraId="513C34D0" w14:textId="77777777" w:rsidR="003870DA" w:rsidRPr="00456CB5" w:rsidRDefault="003870DA" w:rsidP="00886480">
      <w:pPr>
        <w:pStyle w:val="11"/>
        <w:shd w:val="clear" w:color="auto" w:fill="auto"/>
        <w:spacing w:line="240" w:lineRule="auto"/>
        <w:ind w:left="20" w:right="20"/>
        <w:jc w:val="both"/>
        <w:rPr>
          <w:rFonts w:ascii="Times New Roman" w:hAnsi="Times New Roman" w:cs="Times New Roman"/>
          <w:sz w:val="24"/>
          <w:szCs w:val="24"/>
        </w:rPr>
      </w:pPr>
    </w:p>
    <w:p w14:paraId="0DC2E5BC" w14:textId="77777777" w:rsidR="00886480" w:rsidRPr="00456CB5" w:rsidRDefault="003870DA" w:rsidP="00A50614">
      <w:pPr>
        <w:pStyle w:val="a5"/>
        <w:numPr>
          <w:ilvl w:val="1"/>
          <w:numId w:val="11"/>
        </w:numPr>
        <w:tabs>
          <w:tab w:val="left" w:pos="993"/>
        </w:tabs>
        <w:ind w:left="567" w:hanging="567"/>
        <w:jc w:val="both"/>
        <w:rPr>
          <w:rFonts w:cs="Times New Roman"/>
          <w:sz w:val="24"/>
          <w:szCs w:val="24"/>
        </w:rPr>
      </w:pPr>
      <w:r w:rsidRPr="00456CB5">
        <w:rPr>
          <w:rFonts w:cs="Times New Roman"/>
          <w:sz w:val="24"/>
          <w:szCs w:val="24"/>
        </w:rPr>
        <w:t xml:space="preserve">Целью создания Общества является более полное удовлетворение нужд и потребностей физических и юридических лиц (резидентов и нерезидентов РФ) в его продукции, работах, услугах и прочих результатах деятельности Общества, получение прибыли, используемой в интересах </w:t>
      </w:r>
      <w:r w:rsidR="00B17E02" w:rsidRPr="00456CB5">
        <w:rPr>
          <w:rFonts w:cs="Times New Roman"/>
          <w:sz w:val="24"/>
          <w:szCs w:val="24"/>
        </w:rPr>
        <w:t>акционеров Общества</w:t>
      </w:r>
      <w:r w:rsidRPr="00456CB5">
        <w:rPr>
          <w:rFonts w:cs="Times New Roman"/>
          <w:sz w:val="24"/>
          <w:szCs w:val="24"/>
        </w:rPr>
        <w:t>, а также для развития Общества, расширения сфер его деятельности и укрепления финансового положения</w:t>
      </w:r>
      <w:r w:rsidR="00B17E02" w:rsidRPr="00456CB5">
        <w:rPr>
          <w:rFonts w:cs="Times New Roman"/>
          <w:sz w:val="24"/>
          <w:szCs w:val="24"/>
        </w:rPr>
        <w:t xml:space="preserve"> Общества</w:t>
      </w:r>
      <w:r w:rsidRPr="00456CB5">
        <w:rPr>
          <w:rFonts w:cs="Times New Roman"/>
          <w:sz w:val="24"/>
          <w:szCs w:val="24"/>
        </w:rPr>
        <w:t>.</w:t>
      </w:r>
    </w:p>
    <w:p w14:paraId="08F40C6E" w14:textId="77777777" w:rsidR="00B503C6" w:rsidRPr="00456CB5" w:rsidRDefault="003870DA" w:rsidP="00A50614">
      <w:pPr>
        <w:pStyle w:val="a5"/>
        <w:numPr>
          <w:ilvl w:val="1"/>
          <w:numId w:val="11"/>
        </w:numPr>
        <w:tabs>
          <w:tab w:val="left" w:pos="993"/>
        </w:tabs>
        <w:ind w:left="567" w:hanging="567"/>
        <w:jc w:val="both"/>
        <w:rPr>
          <w:rFonts w:cs="Times New Roman"/>
          <w:sz w:val="24"/>
          <w:szCs w:val="24"/>
        </w:rPr>
      </w:pPr>
      <w:r w:rsidRPr="00456CB5">
        <w:rPr>
          <w:rFonts w:cs="Times New Roman"/>
          <w:sz w:val="24"/>
          <w:szCs w:val="24"/>
        </w:rPr>
        <w:t>Для достижения вышеуказанных целей Общество, в соответствии с законодательством РФ, осуществляет следующие виды деятельности:</w:t>
      </w:r>
    </w:p>
    <w:p w14:paraId="158D951B" w14:textId="77777777" w:rsidR="00CA724B" w:rsidRPr="00456CB5" w:rsidRDefault="00CA724B"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Производство лекарственных препаратов и материалов, применяемых в медицинских целях;</w:t>
      </w:r>
    </w:p>
    <w:p w14:paraId="739DE8AC"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Производство фармацевтических субстанций;</w:t>
      </w:r>
    </w:p>
    <w:p w14:paraId="0BF413B6"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Торговля оптовая парфюмерными и косметическими товарами;</w:t>
      </w:r>
    </w:p>
    <w:p w14:paraId="2DA4DF19"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Торговля оптовая фармацевтической продукцией;</w:t>
      </w:r>
    </w:p>
    <w:p w14:paraId="290F7B7B" w14:textId="77777777" w:rsidR="00CA724B" w:rsidRPr="00456CB5" w:rsidRDefault="00CA724B"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Торговля оптовая техникой, оборудованием и инструментами, применяемыми в медицинских целях;</w:t>
      </w:r>
    </w:p>
    <w:p w14:paraId="5200D667" w14:textId="77777777" w:rsidR="00CA724B" w:rsidRPr="00456CB5" w:rsidRDefault="00CA724B"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Торговля розничная лекарственными средствами в специализированных магазинах (аптеках);</w:t>
      </w:r>
    </w:p>
    <w:p w14:paraId="052E1A84" w14:textId="77777777" w:rsidR="00CA724B" w:rsidRPr="00456CB5" w:rsidRDefault="00CA724B" w:rsidP="00534FD1">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Торговля розничная изделиями, применяемыми в медицинских целях, ортопедическими изделиями в специализированных магазинах;</w:t>
      </w:r>
    </w:p>
    <w:p w14:paraId="54BBFF69" w14:textId="77777777" w:rsidR="00534FD1" w:rsidRPr="00456CB5" w:rsidRDefault="00534FD1" w:rsidP="00534FD1">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Торговля розничная по почте или по информационно-коммуникационной сети Интернет;</w:t>
      </w:r>
    </w:p>
    <w:p w14:paraId="4B424798" w14:textId="77777777" w:rsidR="00534FD1" w:rsidRPr="00456CB5" w:rsidRDefault="00534FD1" w:rsidP="00534FD1">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Деятельность web-порталов;</w:t>
      </w:r>
    </w:p>
    <w:p w14:paraId="48C17400" w14:textId="77777777" w:rsidR="00534FD1" w:rsidRPr="00456CB5" w:rsidRDefault="00534FD1" w:rsidP="00534FD1">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Деятельность информационных агентств;</w:t>
      </w:r>
    </w:p>
    <w:p w14:paraId="408BFF6A" w14:textId="77777777" w:rsidR="00CA724B" w:rsidRPr="00456CB5" w:rsidRDefault="00CA724B"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lastRenderedPageBreak/>
        <w:t>Деятельность информационных служб прочая, не включенная в другие группировки;</w:t>
      </w:r>
    </w:p>
    <w:p w14:paraId="55D2500F" w14:textId="77777777" w:rsidR="00CA724B" w:rsidRPr="00456CB5" w:rsidRDefault="00CA724B"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Деятельность в сфере связей с общественностью;</w:t>
      </w:r>
    </w:p>
    <w:p w14:paraId="00564564"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Консультирование по вопросам коммерческой деятельности и управления;</w:t>
      </w:r>
    </w:p>
    <w:p w14:paraId="08B0BD10"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Научные исследования и разработки в области биотехнологии;</w:t>
      </w:r>
    </w:p>
    <w:p w14:paraId="7F51B6F9"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Деятельность рекламных агентств;</w:t>
      </w:r>
    </w:p>
    <w:p w14:paraId="7CE56475"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Представление в средствах массовой информации;</w:t>
      </w:r>
    </w:p>
    <w:p w14:paraId="074BD0B9"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Исследование конъюнктуры рынка и изучение общественного мнения;</w:t>
      </w:r>
    </w:p>
    <w:p w14:paraId="0292F232" w14:textId="77777777" w:rsidR="00CA724B" w:rsidRPr="00456CB5" w:rsidRDefault="00CA724B"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Деятельность профессиональная, научная и техническая прочая, не включенная в другие группировки;</w:t>
      </w:r>
    </w:p>
    <w:p w14:paraId="5A62295A" w14:textId="77777777" w:rsidR="00CA724B" w:rsidRPr="00456CB5" w:rsidRDefault="00CA724B"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Аренда интеллектуальной собственности и подобной продукции, кроме авторских прав;</w:t>
      </w:r>
    </w:p>
    <w:p w14:paraId="02D93C97" w14:textId="77777777" w:rsidR="00534FD1" w:rsidRPr="00456CB5" w:rsidRDefault="00534FD1"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Деятельность по организации конференций и выставок;</w:t>
      </w:r>
    </w:p>
    <w:p w14:paraId="62F61DA2" w14:textId="77777777" w:rsidR="00B503C6" w:rsidRPr="00456CB5" w:rsidRDefault="003870DA" w:rsidP="00A50614">
      <w:pPr>
        <w:pStyle w:val="ConsNonformat"/>
        <w:widowControl/>
        <w:numPr>
          <w:ilvl w:val="0"/>
          <w:numId w:val="12"/>
        </w:numPr>
        <w:ind w:left="851" w:hanging="284"/>
        <w:jc w:val="both"/>
        <w:rPr>
          <w:rFonts w:ascii="Times New Roman" w:hAnsi="Times New Roman" w:cs="Times New Roman"/>
          <w:sz w:val="24"/>
          <w:szCs w:val="24"/>
        </w:rPr>
      </w:pPr>
      <w:r w:rsidRPr="00456CB5">
        <w:rPr>
          <w:rFonts w:ascii="Times New Roman" w:hAnsi="Times New Roman" w:cs="Times New Roman"/>
          <w:sz w:val="24"/>
          <w:szCs w:val="24"/>
        </w:rPr>
        <w:t>Иные виды деятельности, не запрещенные законодательством Российской Федерации.</w:t>
      </w:r>
    </w:p>
    <w:p w14:paraId="16DBB336" w14:textId="77777777" w:rsidR="00B503C6" w:rsidRPr="00456CB5" w:rsidRDefault="003870DA" w:rsidP="00A50614">
      <w:pPr>
        <w:pStyle w:val="a5"/>
        <w:numPr>
          <w:ilvl w:val="1"/>
          <w:numId w:val="11"/>
        </w:numPr>
        <w:tabs>
          <w:tab w:val="left" w:pos="851"/>
        </w:tabs>
        <w:ind w:left="567" w:hanging="567"/>
        <w:jc w:val="both"/>
        <w:rPr>
          <w:rFonts w:cs="Times New Roman"/>
          <w:sz w:val="24"/>
          <w:szCs w:val="24"/>
        </w:rPr>
      </w:pPr>
      <w:r w:rsidRPr="00456CB5">
        <w:rPr>
          <w:rFonts w:cs="Times New Roman"/>
          <w:sz w:val="24"/>
          <w:szCs w:val="24"/>
        </w:rPr>
        <w:t xml:space="preserve">Общество может осуществлять иные виды деятельности и оказывать другие услуги физическим и юридическим лицам в различных областях хозяйственной и производственной деятельности, если они не противоречат законодательству. </w:t>
      </w:r>
    </w:p>
    <w:p w14:paraId="0576E38E" w14:textId="77777777" w:rsidR="00B503C6" w:rsidRPr="00456CB5" w:rsidRDefault="003870DA" w:rsidP="001052EF">
      <w:pPr>
        <w:pStyle w:val="a5"/>
        <w:numPr>
          <w:ilvl w:val="1"/>
          <w:numId w:val="11"/>
        </w:numPr>
        <w:ind w:left="567" w:hanging="567"/>
        <w:jc w:val="both"/>
        <w:rPr>
          <w:rFonts w:cs="Times New Roman"/>
          <w:sz w:val="24"/>
          <w:szCs w:val="24"/>
        </w:rPr>
      </w:pPr>
      <w:r w:rsidRPr="00456CB5">
        <w:rPr>
          <w:rFonts w:cs="Times New Roman"/>
          <w:sz w:val="24"/>
          <w:szCs w:val="24"/>
        </w:rPr>
        <w:t>Все перечисленные виды деятельности осуществляются обществом в соответствии с законодательством Р</w:t>
      </w:r>
      <w:r w:rsidR="00C33E9B" w:rsidRPr="00456CB5">
        <w:rPr>
          <w:rFonts w:cs="Times New Roman"/>
          <w:sz w:val="24"/>
          <w:szCs w:val="24"/>
        </w:rPr>
        <w:t xml:space="preserve">оссийской </w:t>
      </w:r>
      <w:r w:rsidRPr="00456CB5">
        <w:rPr>
          <w:rFonts w:cs="Times New Roman"/>
          <w:sz w:val="24"/>
          <w:szCs w:val="24"/>
        </w:rPr>
        <w:t>Ф</w:t>
      </w:r>
      <w:r w:rsidR="00C33E9B" w:rsidRPr="00456CB5">
        <w:rPr>
          <w:rFonts w:cs="Times New Roman"/>
          <w:sz w:val="24"/>
          <w:szCs w:val="24"/>
        </w:rPr>
        <w:t>едерации</w:t>
      </w:r>
      <w:r w:rsidRPr="00456CB5">
        <w:rPr>
          <w:rFonts w:cs="Times New Roman"/>
          <w:sz w:val="24"/>
          <w:szCs w:val="24"/>
        </w:rPr>
        <w:t>.</w:t>
      </w:r>
      <w:r w:rsidR="001052EF" w:rsidRPr="00456CB5">
        <w:rPr>
          <w:rFonts w:cs="Times New Roman"/>
          <w:sz w:val="24"/>
          <w:szCs w:val="24"/>
        </w:rPr>
        <w:t xml:space="preserve"> </w:t>
      </w:r>
    </w:p>
    <w:p w14:paraId="3D047642" w14:textId="77777777" w:rsidR="00886480" w:rsidRPr="00456CB5" w:rsidRDefault="003870DA" w:rsidP="00A50614">
      <w:pPr>
        <w:pStyle w:val="a5"/>
        <w:numPr>
          <w:ilvl w:val="1"/>
          <w:numId w:val="11"/>
        </w:numPr>
        <w:ind w:left="567" w:hanging="567"/>
        <w:jc w:val="both"/>
        <w:rPr>
          <w:rFonts w:cs="Times New Roman"/>
          <w:sz w:val="24"/>
          <w:szCs w:val="24"/>
        </w:rPr>
      </w:pPr>
      <w:r w:rsidRPr="00456CB5">
        <w:rPr>
          <w:rFonts w:cs="Times New Roman"/>
          <w:sz w:val="24"/>
          <w:szCs w:val="24"/>
        </w:rPr>
        <w:t>Отдельными видами деятельности, перечень которых опр</w:t>
      </w:r>
      <w:r w:rsidR="00B17E02" w:rsidRPr="00456CB5">
        <w:rPr>
          <w:rFonts w:cs="Times New Roman"/>
          <w:sz w:val="24"/>
          <w:szCs w:val="24"/>
        </w:rPr>
        <w:t>еделяется федеральным законом, О</w:t>
      </w:r>
      <w:r w:rsidRPr="00456CB5">
        <w:rPr>
          <w:rFonts w:cs="Times New Roman"/>
          <w:sz w:val="24"/>
          <w:szCs w:val="24"/>
        </w:rPr>
        <w:t>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14:paraId="6F399A3D" w14:textId="77777777" w:rsidR="00B503C6" w:rsidRPr="00456CB5" w:rsidRDefault="003870DA" w:rsidP="00A50614">
      <w:pPr>
        <w:pStyle w:val="a5"/>
        <w:numPr>
          <w:ilvl w:val="1"/>
          <w:numId w:val="11"/>
        </w:numPr>
        <w:ind w:left="567" w:hanging="567"/>
        <w:jc w:val="both"/>
        <w:rPr>
          <w:rFonts w:cs="Times New Roman"/>
          <w:sz w:val="24"/>
          <w:szCs w:val="24"/>
        </w:rPr>
      </w:pPr>
      <w:r w:rsidRPr="00456CB5">
        <w:rPr>
          <w:rFonts w:cs="Times New Roman"/>
          <w:sz w:val="24"/>
          <w:szCs w:val="24"/>
        </w:rPr>
        <w:t>Общество может осуществлять внешнеэкономическую деятельность, в соответствии с законодательством Р</w:t>
      </w:r>
      <w:r w:rsidR="00C33E9B" w:rsidRPr="00456CB5">
        <w:rPr>
          <w:rFonts w:cs="Times New Roman"/>
          <w:sz w:val="24"/>
          <w:szCs w:val="24"/>
        </w:rPr>
        <w:t xml:space="preserve">оссийской </w:t>
      </w:r>
      <w:r w:rsidRPr="00456CB5">
        <w:rPr>
          <w:rFonts w:cs="Times New Roman"/>
          <w:sz w:val="24"/>
          <w:szCs w:val="24"/>
        </w:rPr>
        <w:t>Ф</w:t>
      </w:r>
      <w:r w:rsidR="00C33E9B" w:rsidRPr="00456CB5">
        <w:rPr>
          <w:rFonts w:cs="Times New Roman"/>
          <w:sz w:val="24"/>
          <w:szCs w:val="24"/>
        </w:rPr>
        <w:t>едерации</w:t>
      </w:r>
      <w:r w:rsidRPr="00456CB5">
        <w:rPr>
          <w:rFonts w:cs="Times New Roman"/>
          <w:sz w:val="24"/>
          <w:szCs w:val="24"/>
        </w:rPr>
        <w:t>.</w:t>
      </w:r>
    </w:p>
    <w:p w14:paraId="0FDF1551" w14:textId="77777777" w:rsidR="0084718D" w:rsidRPr="00456CB5" w:rsidRDefault="0084718D" w:rsidP="00886480">
      <w:pPr>
        <w:pStyle w:val="20"/>
        <w:shd w:val="clear" w:color="auto" w:fill="auto"/>
        <w:spacing w:line="240" w:lineRule="auto"/>
        <w:ind w:left="20" w:right="20" w:firstLine="688"/>
        <w:rPr>
          <w:rFonts w:ascii="Times New Roman" w:hAnsi="Times New Roman" w:cs="Times New Roman"/>
          <w:sz w:val="24"/>
          <w:szCs w:val="24"/>
        </w:rPr>
      </w:pPr>
    </w:p>
    <w:p w14:paraId="7C418157" w14:textId="77777777" w:rsidR="005C4E92" w:rsidRPr="00456CB5" w:rsidRDefault="005C4E92" w:rsidP="00BA5793">
      <w:pPr>
        <w:pStyle w:val="13"/>
        <w:keepNext/>
        <w:keepLines/>
        <w:numPr>
          <w:ilvl w:val="0"/>
          <w:numId w:val="3"/>
        </w:numPr>
        <w:shd w:val="clear" w:color="auto" w:fill="auto"/>
        <w:spacing w:line="240" w:lineRule="auto"/>
        <w:jc w:val="center"/>
        <w:rPr>
          <w:rFonts w:ascii="Times New Roman" w:hAnsi="Times New Roman" w:cs="Times New Roman"/>
          <w:b/>
          <w:sz w:val="24"/>
          <w:szCs w:val="24"/>
        </w:rPr>
      </w:pPr>
      <w:bookmarkStart w:id="0" w:name="bookmark0"/>
      <w:r w:rsidRPr="00456CB5">
        <w:rPr>
          <w:rFonts w:ascii="Times New Roman" w:hAnsi="Times New Roman" w:cs="Times New Roman"/>
          <w:b/>
          <w:sz w:val="24"/>
          <w:szCs w:val="24"/>
        </w:rPr>
        <w:t>ЮРИДИЧЕСКИЙ СТАТУС</w:t>
      </w:r>
      <w:bookmarkEnd w:id="0"/>
    </w:p>
    <w:p w14:paraId="780BDA4B" w14:textId="77777777" w:rsidR="00886480" w:rsidRPr="00456CB5" w:rsidRDefault="00886480" w:rsidP="00886480">
      <w:pPr>
        <w:pStyle w:val="13"/>
        <w:keepNext/>
        <w:keepLines/>
        <w:shd w:val="clear" w:color="auto" w:fill="auto"/>
        <w:spacing w:line="240" w:lineRule="auto"/>
        <w:ind w:left="750"/>
        <w:rPr>
          <w:rFonts w:ascii="Times New Roman" w:hAnsi="Times New Roman" w:cs="Times New Roman"/>
          <w:b/>
          <w:sz w:val="24"/>
          <w:szCs w:val="24"/>
        </w:rPr>
      </w:pPr>
    </w:p>
    <w:p w14:paraId="79C25A77" w14:textId="77777777" w:rsidR="005C4E92" w:rsidRPr="00456CB5" w:rsidRDefault="005C4E92" w:rsidP="00BA5793">
      <w:pPr>
        <w:pStyle w:val="30"/>
        <w:numPr>
          <w:ilvl w:val="1"/>
          <w:numId w:val="3"/>
        </w:numPr>
        <w:shd w:val="clear" w:color="auto" w:fill="auto"/>
        <w:tabs>
          <w:tab w:val="left" w:pos="2233"/>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Общество является юридическим лицом, созданным в соответствии с законодательством Российской Федерации, и осуществляет свою деятельность в форме акционерного общества.</w:t>
      </w:r>
    </w:p>
    <w:p w14:paraId="301584BD" w14:textId="77777777" w:rsidR="005C4E92" w:rsidRPr="00456CB5" w:rsidRDefault="005C4E92" w:rsidP="006068E6">
      <w:pPr>
        <w:pStyle w:val="30"/>
        <w:shd w:val="clear" w:color="auto" w:fill="auto"/>
        <w:spacing w:line="240" w:lineRule="auto"/>
        <w:ind w:left="567" w:right="20" w:firstLine="0"/>
        <w:rPr>
          <w:rFonts w:ascii="Times New Roman" w:hAnsi="Times New Roman" w:cs="Times New Roman"/>
          <w:sz w:val="24"/>
          <w:szCs w:val="24"/>
        </w:rPr>
      </w:pPr>
      <w:r w:rsidRPr="00456CB5">
        <w:rPr>
          <w:rFonts w:ascii="Times New Roman" w:hAnsi="Times New Roman" w:cs="Times New Roman"/>
          <w:sz w:val="24"/>
          <w:szCs w:val="24"/>
        </w:rPr>
        <w:t>Общество приобретает права и обязанности юридического лица с момента его регистрации в установленном порядке и руководствуется в своей деятельности законодательством, нормативными правовыми актами Российской Федерации и настоящим Уставом.</w:t>
      </w:r>
    </w:p>
    <w:p w14:paraId="449203BA" w14:textId="77777777" w:rsidR="005C4E92" w:rsidRPr="00456CB5" w:rsidRDefault="005C4E92" w:rsidP="00BA5793">
      <w:pPr>
        <w:pStyle w:val="30"/>
        <w:numPr>
          <w:ilvl w:val="1"/>
          <w:numId w:val="3"/>
        </w:numPr>
        <w:shd w:val="clear" w:color="auto" w:fill="auto"/>
        <w:tabs>
          <w:tab w:val="left" w:pos="2233"/>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Общество вправе от своего имени совершать сделки и действия, не запрещенные законодательством Российской Федерации, приобретать имущественные и неимущественные права и обязанности, выступать от своего имени в судах общей юрисдикции, арбитражных и третейских судах.</w:t>
      </w:r>
    </w:p>
    <w:p w14:paraId="30A5D1D6" w14:textId="77777777" w:rsidR="005C4E92" w:rsidRPr="00456CB5" w:rsidRDefault="005C4E92" w:rsidP="00BA5793">
      <w:pPr>
        <w:pStyle w:val="30"/>
        <w:numPr>
          <w:ilvl w:val="1"/>
          <w:numId w:val="3"/>
        </w:numPr>
        <w:shd w:val="clear" w:color="auto" w:fill="auto"/>
        <w:tabs>
          <w:tab w:val="left" w:pos="2240"/>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Общество имеет в собственности обособленное имущество, учитываемое на его самостоятельном балансе, и осуществляет в соответствии с действующим законодательством владение, пользование и распоряжение своим имуществом в соответствии с целями своей деятельности и назначением имущества.</w:t>
      </w:r>
    </w:p>
    <w:p w14:paraId="646FBB5B" w14:textId="77777777" w:rsidR="00B17E02" w:rsidRPr="00456CB5" w:rsidRDefault="005C4E92" w:rsidP="00B17E02">
      <w:pPr>
        <w:pStyle w:val="30"/>
        <w:numPr>
          <w:ilvl w:val="1"/>
          <w:numId w:val="3"/>
        </w:numPr>
        <w:shd w:val="clear" w:color="auto" w:fill="auto"/>
        <w:tabs>
          <w:tab w:val="left" w:pos="2225"/>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Общество имеет право участвовать в коммерческих и некоммерческих организациях, в том числе создавать необходимые для</w:t>
      </w:r>
      <w:r w:rsidR="00B17E02" w:rsidRPr="00456CB5">
        <w:rPr>
          <w:rFonts w:ascii="Times New Roman" w:hAnsi="Times New Roman" w:cs="Times New Roman"/>
          <w:sz w:val="24"/>
          <w:szCs w:val="24"/>
        </w:rPr>
        <w:t xml:space="preserve"> своей деятельности организации.</w:t>
      </w:r>
    </w:p>
    <w:p w14:paraId="2D73903D" w14:textId="77777777" w:rsidR="00B17E02" w:rsidRPr="00456CB5" w:rsidRDefault="005C4E92" w:rsidP="00B17E02">
      <w:pPr>
        <w:pStyle w:val="30"/>
        <w:numPr>
          <w:ilvl w:val="1"/>
          <w:numId w:val="3"/>
        </w:numPr>
        <w:shd w:val="clear" w:color="auto" w:fill="auto"/>
        <w:tabs>
          <w:tab w:val="left" w:pos="2225"/>
        </w:tabs>
        <w:spacing w:line="240" w:lineRule="auto"/>
        <w:ind w:left="567" w:right="20" w:hanging="567"/>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lastRenderedPageBreak/>
        <w:t>Участие Общества в коммерческих и некоммерческих организациях, в том числе прекращение такого участия, осуществляется на основании решений, принимаемых уполномоченными органами управления Общества.</w:t>
      </w:r>
    </w:p>
    <w:p w14:paraId="45714981" w14:textId="77777777" w:rsidR="00B17E02" w:rsidRPr="00456CB5" w:rsidRDefault="005C4E92" w:rsidP="00B17E02">
      <w:pPr>
        <w:pStyle w:val="30"/>
        <w:numPr>
          <w:ilvl w:val="1"/>
          <w:numId w:val="3"/>
        </w:numPr>
        <w:shd w:val="clear" w:color="auto" w:fill="auto"/>
        <w:tabs>
          <w:tab w:val="left" w:pos="2225"/>
        </w:tabs>
        <w:spacing w:line="240" w:lineRule="auto"/>
        <w:ind w:left="567" w:right="20" w:hanging="567"/>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Общество вправе иметь дочерние и зависимые общества. Создание и деятельность дочерних и зависимых обществ на территории Российской Федерации регулируются законодательством Российской Федерации, а за пределами территории Российской Федерации - в соответствии с законодательством государства по месту нахождения дочернего или зависимого общества, если иное не предусмотрено международными договорами Российской Федерации.</w:t>
      </w:r>
    </w:p>
    <w:p w14:paraId="261DAF6F" w14:textId="77777777" w:rsidR="00B17E02" w:rsidRPr="00456CB5" w:rsidRDefault="005C4E92" w:rsidP="00B17E02">
      <w:pPr>
        <w:pStyle w:val="30"/>
        <w:numPr>
          <w:ilvl w:val="1"/>
          <w:numId w:val="3"/>
        </w:numPr>
        <w:shd w:val="clear" w:color="auto" w:fill="auto"/>
        <w:tabs>
          <w:tab w:val="left" w:pos="2225"/>
        </w:tabs>
        <w:spacing w:line="240" w:lineRule="auto"/>
        <w:ind w:left="567" w:right="20" w:hanging="567"/>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Общество несет ответственность по своим обязательствам всем принадлежащим ему имуществом.</w:t>
      </w:r>
    </w:p>
    <w:p w14:paraId="5BDFF96F" w14:textId="77777777" w:rsidR="00B17E02" w:rsidRPr="00456CB5" w:rsidRDefault="005C4E92" w:rsidP="00B17E02">
      <w:pPr>
        <w:pStyle w:val="30"/>
        <w:numPr>
          <w:ilvl w:val="1"/>
          <w:numId w:val="3"/>
        </w:numPr>
        <w:shd w:val="clear" w:color="auto" w:fill="auto"/>
        <w:tabs>
          <w:tab w:val="left" w:pos="2225"/>
        </w:tabs>
        <w:spacing w:line="240" w:lineRule="auto"/>
        <w:ind w:left="567" w:right="20" w:hanging="567"/>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Общество не отвечает по обязательствам своих акционеров.</w:t>
      </w:r>
    </w:p>
    <w:p w14:paraId="3A70F56F" w14:textId="77777777" w:rsidR="00B17E02" w:rsidRPr="00456CB5" w:rsidRDefault="005C4E92" w:rsidP="00B17E02">
      <w:pPr>
        <w:pStyle w:val="30"/>
        <w:numPr>
          <w:ilvl w:val="1"/>
          <w:numId w:val="3"/>
        </w:numPr>
        <w:shd w:val="clear" w:color="auto" w:fill="auto"/>
        <w:tabs>
          <w:tab w:val="left" w:pos="2225"/>
        </w:tabs>
        <w:spacing w:line="240" w:lineRule="auto"/>
        <w:ind w:left="567" w:right="20" w:hanging="567"/>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Акционеры не отвечают по обязательствам Общества и несут риск</w:t>
      </w:r>
      <w:r w:rsidR="005936A0"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убытков, связанных с его деятельностью, в пределах стоимости принадлежащих им акций, если иное не предусмотрено федеральными законами.</w:t>
      </w:r>
    </w:p>
    <w:p w14:paraId="1A848290" w14:textId="77777777" w:rsidR="005C4E92" w:rsidRPr="00456CB5" w:rsidRDefault="005C4E92" w:rsidP="00B17E02">
      <w:pPr>
        <w:pStyle w:val="30"/>
        <w:numPr>
          <w:ilvl w:val="1"/>
          <w:numId w:val="3"/>
        </w:numPr>
        <w:shd w:val="clear" w:color="auto" w:fill="auto"/>
        <w:tabs>
          <w:tab w:val="left" w:pos="2225"/>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14:paraId="68917C9E" w14:textId="77777777" w:rsidR="005C4E92" w:rsidRPr="00456CB5" w:rsidRDefault="005C4E92" w:rsidP="00BA5793">
      <w:pPr>
        <w:pStyle w:val="20"/>
        <w:numPr>
          <w:ilvl w:val="1"/>
          <w:numId w:val="3"/>
        </w:numPr>
        <w:shd w:val="clear" w:color="auto" w:fill="auto"/>
        <w:tabs>
          <w:tab w:val="left" w:pos="2233"/>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Общество имеет круглую печать, содержащую его полное фирменное наименование на русском языке и указание на место его нахождения, а также штампы и бланки со своим наименованием и зарегистрированный в установленном порядке товарный знак. Общество вправе иметь собственную эмблему и другие средства визуальной идентификации.</w:t>
      </w:r>
    </w:p>
    <w:p w14:paraId="30669CFB" w14:textId="77777777" w:rsidR="005C4E92" w:rsidRPr="00456CB5" w:rsidRDefault="005C4E92" w:rsidP="00BA5793">
      <w:pPr>
        <w:pStyle w:val="20"/>
        <w:numPr>
          <w:ilvl w:val="1"/>
          <w:numId w:val="3"/>
        </w:numPr>
        <w:shd w:val="clear" w:color="auto" w:fill="auto"/>
        <w:tabs>
          <w:tab w:val="left" w:pos="2225"/>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Общество вправе в установленном порядке открывать банковские счета на территории Российской Федерации и за его пределами.</w:t>
      </w:r>
    </w:p>
    <w:p w14:paraId="6BA10C04" w14:textId="77777777" w:rsidR="005C4E92" w:rsidRPr="00456CB5" w:rsidRDefault="005C4E92" w:rsidP="00BA5793">
      <w:pPr>
        <w:pStyle w:val="20"/>
        <w:numPr>
          <w:ilvl w:val="1"/>
          <w:numId w:val="3"/>
        </w:numPr>
        <w:shd w:val="clear" w:color="auto" w:fill="auto"/>
        <w:tabs>
          <w:tab w:val="left" w:pos="2218"/>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Общество определяет сведения, относящиеся к инсайдерской информации, состав и объем информации, составляющей служебную и коммерческую тайну, а также порядок ее защиты.</w:t>
      </w:r>
    </w:p>
    <w:p w14:paraId="1C56F68F" w14:textId="77777777" w:rsidR="005C4E92" w:rsidRPr="00456CB5" w:rsidRDefault="005C4E92" w:rsidP="00BA5793">
      <w:pPr>
        <w:pStyle w:val="20"/>
        <w:numPr>
          <w:ilvl w:val="1"/>
          <w:numId w:val="3"/>
        </w:numPr>
        <w:shd w:val="clear" w:color="auto" w:fill="auto"/>
        <w:spacing w:line="240" w:lineRule="auto"/>
        <w:ind w:left="567" w:hanging="567"/>
        <w:rPr>
          <w:rStyle w:val="2Arial"/>
          <w:rFonts w:ascii="Times New Roman" w:hAnsi="Times New Roman" w:cs="Times New Roman"/>
          <w:sz w:val="24"/>
          <w:szCs w:val="24"/>
        </w:rPr>
      </w:pPr>
      <w:r w:rsidRPr="00456CB5">
        <w:rPr>
          <w:rStyle w:val="2Arial"/>
          <w:rFonts w:ascii="Times New Roman" w:hAnsi="Times New Roman" w:cs="Times New Roman"/>
          <w:sz w:val="24"/>
          <w:szCs w:val="24"/>
        </w:rPr>
        <w:t>Общество создается без ограничения срока деятельности.</w:t>
      </w:r>
    </w:p>
    <w:p w14:paraId="4F3D7E3A" w14:textId="77777777" w:rsidR="0084718D" w:rsidRPr="00456CB5" w:rsidRDefault="0084718D" w:rsidP="00886480">
      <w:pPr>
        <w:pStyle w:val="20"/>
        <w:shd w:val="clear" w:color="auto" w:fill="auto"/>
        <w:spacing w:line="240" w:lineRule="auto"/>
        <w:rPr>
          <w:rStyle w:val="2Arial"/>
          <w:rFonts w:ascii="Times New Roman" w:hAnsi="Times New Roman" w:cs="Times New Roman"/>
          <w:sz w:val="24"/>
          <w:szCs w:val="24"/>
        </w:rPr>
      </w:pPr>
    </w:p>
    <w:p w14:paraId="05204C58" w14:textId="77777777" w:rsidR="005C4E92" w:rsidRPr="00456CB5" w:rsidRDefault="005C4E92" w:rsidP="00BA5793">
      <w:pPr>
        <w:pStyle w:val="121"/>
        <w:keepNext/>
        <w:keepLines/>
        <w:numPr>
          <w:ilvl w:val="0"/>
          <w:numId w:val="3"/>
        </w:numPr>
        <w:shd w:val="clear" w:color="auto" w:fill="auto"/>
        <w:spacing w:before="0" w:line="240" w:lineRule="auto"/>
        <w:jc w:val="center"/>
        <w:rPr>
          <w:rFonts w:ascii="Times New Roman" w:hAnsi="Times New Roman" w:cs="Times New Roman"/>
          <w:b/>
          <w:sz w:val="24"/>
          <w:szCs w:val="24"/>
        </w:rPr>
      </w:pPr>
      <w:r w:rsidRPr="00456CB5">
        <w:rPr>
          <w:rFonts w:ascii="Times New Roman" w:hAnsi="Times New Roman" w:cs="Times New Roman"/>
          <w:b/>
          <w:sz w:val="24"/>
          <w:szCs w:val="24"/>
        </w:rPr>
        <w:t xml:space="preserve">ПРЕДСТАВИТЕЛЬСТВА И ФИЛИАЛЫ </w:t>
      </w:r>
    </w:p>
    <w:p w14:paraId="431D7435" w14:textId="77777777" w:rsidR="006068E6" w:rsidRPr="00456CB5" w:rsidRDefault="006068E6" w:rsidP="006068E6">
      <w:pPr>
        <w:pStyle w:val="121"/>
        <w:keepNext/>
        <w:keepLines/>
        <w:shd w:val="clear" w:color="auto" w:fill="auto"/>
        <w:spacing w:before="0" w:line="240" w:lineRule="auto"/>
        <w:ind w:left="750"/>
        <w:rPr>
          <w:rFonts w:ascii="Times New Roman" w:hAnsi="Times New Roman" w:cs="Times New Roman"/>
          <w:b/>
          <w:sz w:val="24"/>
          <w:szCs w:val="24"/>
        </w:rPr>
      </w:pPr>
    </w:p>
    <w:p w14:paraId="5BFFDD7C" w14:textId="77777777" w:rsidR="00F216A3" w:rsidRPr="00456CB5" w:rsidRDefault="00F216A3" w:rsidP="00BA5793">
      <w:pPr>
        <w:pStyle w:val="20"/>
        <w:numPr>
          <w:ilvl w:val="1"/>
          <w:numId w:val="3"/>
        </w:numPr>
        <w:shd w:val="clear" w:color="auto" w:fill="auto"/>
        <w:tabs>
          <w:tab w:val="left" w:pos="2230"/>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 xml:space="preserve">Общество имеет право создавать филиалы и открывать представительства, в том числе на территории других государств. </w:t>
      </w:r>
      <w:r w:rsidRPr="00456CB5">
        <w:rPr>
          <w:rStyle w:val="2Arial"/>
          <w:rFonts w:ascii="Times New Roman" w:hAnsi="Times New Roman" w:cs="Times New Roman"/>
          <w:sz w:val="24"/>
          <w:szCs w:val="24"/>
        </w:rPr>
        <w:t xml:space="preserve">Филиалы </w:t>
      </w:r>
      <w:r w:rsidRPr="00456CB5">
        <w:rPr>
          <w:rFonts w:ascii="Times New Roman" w:hAnsi="Times New Roman" w:cs="Times New Roman"/>
          <w:sz w:val="24"/>
          <w:szCs w:val="24"/>
        </w:rPr>
        <w:t>и представительства, создаваемые и открываемые Обществом, не являются юридическими лицами, наделяются имуществом, принадлежащим Обществу, и осуществляют свою деятельность от имени Общества на основании утвержденных Обществом положений.</w:t>
      </w:r>
    </w:p>
    <w:p w14:paraId="01E0BBC9" w14:textId="77777777" w:rsidR="00F216A3" w:rsidRPr="00456CB5" w:rsidRDefault="00F216A3" w:rsidP="006068E6">
      <w:pPr>
        <w:pStyle w:val="30"/>
        <w:shd w:val="clear" w:color="auto" w:fill="auto"/>
        <w:spacing w:line="240" w:lineRule="auto"/>
        <w:ind w:left="567" w:right="20" w:firstLine="0"/>
        <w:rPr>
          <w:rFonts w:ascii="Times New Roman" w:hAnsi="Times New Roman" w:cs="Times New Roman"/>
          <w:sz w:val="24"/>
          <w:szCs w:val="24"/>
        </w:rPr>
      </w:pPr>
      <w:r w:rsidRPr="00456CB5">
        <w:rPr>
          <w:rFonts w:ascii="Times New Roman" w:hAnsi="Times New Roman" w:cs="Times New Roman"/>
          <w:sz w:val="24"/>
          <w:szCs w:val="24"/>
        </w:rPr>
        <w:t>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14:paraId="2590CA6A" w14:textId="77777777" w:rsidR="00F216A3" w:rsidRPr="00456CB5" w:rsidRDefault="00F216A3" w:rsidP="006068E6">
      <w:pPr>
        <w:pStyle w:val="30"/>
        <w:shd w:val="clear" w:color="auto" w:fill="auto"/>
        <w:spacing w:line="240" w:lineRule="auto"/>
        <w:ind w:left="567" w:right="20" w:firstLine="0"/>
        <w:rPr>
          <w:rFonts w:ascii="Times New Roman" w:hAnsi="Times New Roman" w:cs="Times New Roman"/>
          <w:sz w:val="24"/>
          <w:szCs w:val="24"/>
        </w:rPr>
      </w:pPr>
      <w:r w:rsidRPr="00456CB5">
        <w:rPr>
          <w:rFonts w:ascii="Times New Roman" w:hAnsi="Times New Roman" w:cs="Times New Roman"/>
          <w:sz w:val="24"/>
          <w:szCs w:val="24"/>
        </w:rPr>
        <w:t>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14:paraId="3EB2076C" w14:textId="77777777" w:rsidR="0084718D" w:rsidRPr="00456CB5" w:rsidRDefault="00F216A3" w:rsidP="006068E6">
      <w:pPr>
        <w:pStyle w:val="30"/>
        <w:shd w:val="clear" w:color="auto" w:fill="auto"/>
        <w:spacing w:line="240" w:lineRule="auto"/>
        <w:ind w:left="567" w:right="20" w:firstLine="0"/>
        <w:rPr>
          <w:rStyle w:val="2Arial"/>
          <w:rFonts w:ascii="Times New Roman" w:hAnsi="Times New Roman" w:cs="Times New Roman"/>
          <w:sz w:val="24"/>
          <w:szCs w:val="24"/>
        </w:rPr>
      </w:pPr>
      <w:r w:rsidRPr="00456CB5">
        <w:rPr>
          <w:rFonts w:ascii="Times New Roman" w:hAnsi="Times New Roman" w:cs="Times New Roman"/>
          <w:sz w:val="24"/>
          <w:szCs w:val="24"/>
        </w:rPr>
        <w:t xml:space="preserve">Руководители филиалов и представительств назначаются </w:t>
      </w:r>
      <w:r w:rsidR="00B8789B" w:rsidRPr="00456CB5">
        <w:rPr>
          <w:rFonts w:ascii="Times New Roman" w:hAnsi="Times New Roman" w:cs="Times New Roman"/>
          <w:sz w:val="24"/>
          <w:szCs w:val="24"/>
        </w:rPr>
        <w:t>Председателем правления</w:t>
      </w:r>
      <w:r w:rsidR="005936A0" w:rsidRPr="00456CB5">
        <w:rPr>
          <w:rFonts w:ascii="Times New Roman" w:hAnsi="Times New Roman" w:cs="Times New Roman"/>
          <w:sz w:val="24"/>
          <w:szCs w:val="24"/>
        </w:rPr>
        <w:t xml:space="preserve"> </w:t>
      </w:r>
      <w:r w:rsidRPr="00456CB5">
        <w:rPr>
          <w:rFonts w:ascii="Times New Roman" w:hAnsi="Times New Roman" w:cs="Times New Roman"/>
          <w:sz w:val="24"/>
          <w:szCs w:val="24"/>
        </w:rPr>
        <w:t xml:space="preserve">Общества и действуют на основании выданных </w:t>
      </w:r>
      <w:r w:rsidRPr="00456CB5">
        <w:rPr>
          <w:rStyle w:val="2Arial"/>
          <w:rFonts w:ascii="Times New Roman" w:hAnsi="Times New Roman" w:cs="Times New Roman"/>
          <w:sz w:val="24"/>
          <w:szCs w:val="24"/>
        </w:rPr>
        <w:t>Обществом доверенностей. Общество несет ответственность за деятельность своих филиалов и представительств.</w:t>
      </w:r>
    </w:p>
    <w:p w14:paraId="4ED38C94" w14:textId="77777777" w:rsidR="005C4E92" w:rsidRPr="00456CB5" w:rsidRDefault="005C4E92" w:rsidP="00886480">
      <w:pPr>
        <w:pStyle w:val="30"/>
        <w:shd w:val="clear" w:color="auto" w:fill="auto"/>
        <w:spacing w:line="240" w:lineRule="auto"/>
        <w:ind w:left="20" w:right="20" w:firstLine="688"/>
        <w:jc w:val="left"/>
        <w:rPr>
          <w:rFonts w:ascii="Times New Roman" w:hAnsi="Times New Roman" w:cs="Times New Roman"/>
          <w:sz w:val="24"/>
          <w:szCs w:val="24"/>
        </w:rPr>
      </w:pPr>
    </w:p>
    <w:p w14:paraId="24C4FB82" w14:textId="77777777" w:rsidR="006068E6" w:rsidRPr="00456CB5" w:rsidRDefault="005C4E92" w:rsidP="00A50614">
      <w:pPr>
        <w:pStyle w:val="121"/>
        <w:keepNext/>
        <w:keepLines/>
        <w:numPr>
          <w:ilvl w:val="0"/>
          <w:numId w:val="6"/>
        </w:numPr>
        <w:shd w:val="clear" w:color="auto" w:fill="auto"/>
        <w:spacing w:before="0" w:line="240" w:lineRule="auto"/>
        <w:ind w:left="284" w:hanging="284"/>
        <w:jc w:val="center"/>
        <w:rPr>
          <w:rFonts w:ascii="Times New Roman" w:hAnsi="Times New Roman" w:cs="Times New Roman"/>
          <w:b/>
          <w:sz w:val="24"/>
          <w:szCs w:val="24"/>
        </w:rPr>
      </w:pPr>
      <w:bookmarkStart w:id="1" w:name="bookmark1"/>
      <w:r w:rsidRPr="00456CB5">
        <w:rPr>
          <w:rFonts w:ascii="Times New Roman" w:hAnsi="Times New Roman" w:cs="Times New Roman"/>
          <w:b/>
          <w:sz w:val="24"/>
          <w:szCs w:val="24"/>
        </w:rPr>
        <w:lastRenderedPageBreak/>
        <w:t xml:space="preserve">АКЦИОНЕРЫ ОБЩЕСТВА. </w:t>
      </w:r>
    </w:p>
    <w:p w14:paraId="33F179BA" w14:textId="77777777" w:rsidR="005C4E92" w:rsidRPr="00456CB5" w:rsidRDefault="005C4E92" w:rsidP="006068E6">
      <w:pPr>
        <w:pStyle w:val="121"/>
        <w:keepNext/>
        <w:keepLines/>
        <w:shd w:val="clear" w:color="auto" w:fill="auto"/>
        <w:spacing w:before="0" w:line="240" w:lineRule="auto"/>
        <w:ind w:left="284"/>
        <w:jc w:val="center"/>
        <w:rPr>
          <w:rFonts w:ascii="Times New Roman" w:hAnsi="Times New Roman" w:cs="Times New Roman"/>
          <w:b/>
          <w:sz w:val="24"/>
          <w:szCs w:val="24"/>
        </w:rPr>
      </w:pPr>
      <w:r w:rsidRPr="00456CB5">
        <w:rPr>
          <w:rFonts w:ascii="Times New Roman" w:hAnsi="Times New Roman" w:cs="Times New Roman"/>
          <w:b/>
          <w:sz w:val="24"/>
          <w:szCs w:val="24"/>
        </w:rPr>
        <w:t>ПОРЯДОК ОТЧУЖДЕНИЯ АКЦИЙ</w:t>
      </w:r>
      <w:bookmarkEnd w:id="1"/>
      <w:r w:rsidR="00326CC8" w:rsidRPr="00456CB5">
        <w:rPr>
          <w:rFonts w:ascii="Times New Roman" w:hAnsi="Times New Roman" w:cs="Times New Roman"/>
          <w:b/>
          <w:sz w:val="24"/>
          <w:szCs w:val="24"/>
        </w:rPr>
        <w:t xml:space="preserve"> </w:t>
      </w:r>
      <w:r w:rsidR="005936A0" w:rsidRPr="00456CB5">
        <w:rPr>
          <w:rFonts w:ascii="Times New Roman" w:hAnsi="Times New Roman" w:cs="Times New Roman"/>
          <w:b/>
          <w:sz w:val="24"/>
          <w:szCs w:val="24"/>
        </w:rPr>
        <w:t>О</w:t>
      </w:r>
      <w:r w:rsidR="00326CC8" w:rsidRPr="00456CB5">
        <w:rPr>
          <w:rFonts w:ascii="Times New Roman" w:hAnsi="Times New Roman" w:cs="Times New Roman"/>
          <w:b/>
          <w:sz w:val="24"/>
          <w:szCs w:val="24"/>
        </w:rPr>
        <w:t>БЩЕСТВА</w:t>
      </w:r>
    </w:p>
    <w:p w14:paraId="51D7A3B2" w14:textId="77777777" w:rsidR="006068E6" w:rsidRPr="00456CB5" w:rsidRDefault="006068E6" w:rsidP="006068E6">
      <w:pPr>
        <w:pStyle w:val="121"/>
        <w:keepNext/>
        <w:keepLines/>
        <w:shd w:val="clear" w:color="auto" w:fill="auto"/>
        <w:spacing w:before="0" w:line="240" w:lineRule="auto"/>
        <w:rPr>
          <w:rFonts w:ascii="Times New Roman" w:hAnsi="Times New Roman" w:cs="Times New Roman"/>
          <w:b/>
          <w:sz w:val="24"/>
          <w:szCs w:val="24"/>
        </w:rPr>
      </w:pPr>
    </w:p>
    <w:p w14:paraId="58AFB64F" w14:textId="77777777" w:rsidR="00B82972" w:rsidRPr="00456CB5" w:rsidRDefault="005C4E92" w:rsidP="00A50614">
      <w:pPr>
        <w:pStyle w:val="20"/>
        <w:numPr>
          <w:ilvl w:val="1"/>
          <w:numId w:val="6"/>
        </w:numPr>
        <w:shd w:val="clear" w:color="auto" w:fill="auto"/>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Акционерами Общества могут быть юридические и физические лица с учетом ограничений, установленных действующим законодательством Российской Федерации и нормативными правовыми актами в сфере финансовых рынков.</w:t>
      </w:r>
    </w:p>
    <w:p w14:paraId="67F1DBF3" w14:textId="77777777" w:rsidR="0071014A" w:rsidRPr="00456CB5" w:rsidRDefault="0071014A" w:rsidP="00A50614">
      <w:pPr>
        <w:pStyle w:val="20"/>
        <w:numPr>
          <w:ilvl w:val="1"/>
          <w:numId w:val="6"/>
        </w:numPr>
        <w:shd w:val="clear" w:color="auto" w:fill="auto"/>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Каждая обыкновенная акция Общества предоставляет акционеру - ее владельцу одинаковый объем прав.</w:t>
      </w:r>
      <w:r w:rsidR="005936A0"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Акционеры - владельцы обыкновенных акций Общества имеют следующие права:</w:t>
      </w:r>
    </w:p>
    <w:p w14:paraId="448FDEA8" w14:textId="77777777" w:rsidR="0071014A" w:rsidRPr="00456CB5" w:rsidRDefault="0071014A" w:rsidP="00A50614">
      <w:pPr>
        <w:pStyle w:val="20"/>
        <w:numPr>
          <w:ilvl w:val="0"/>
          <w:numId w:val="13"/>
        </w:numPr>
        <w:shd w:val="clear" w:color="auto" w:fill="auto"/>
        <w:tabs>
          <w:tab w:val="left" w:pos="1318"/>
        </w:tabs>
        <w:spacing w:line="240" w:lineRule="auto"/>
        <w:ind w:left="993" w:right="20" w:hanging="426"/>
        <w:rPr>
          <w:rFonts w:ascii="Times New Roman" w:hAnsi="Times New Roman" w:cs="Times New Roman"/>
          <w:sz w:val="24"/>
          <w:szCs w:val="24"/>
        </w:rPr>
      </w:pPr>
      <w:r w:rsidRPr="00456CB5">
        <w:rPr>
          <w:rStyle w:val="2Arial"/>
          <w:rFonts w:ascii="Times New Roman" w:hAnsi="Times New Roman" w:cs="Times New Roman"/>
          <w:sz w:val="24"/>
          <w:szCs w:val="24"/>
        </w:rPr>
        <w:t>участвовать в Общем собрании акционеров Общества с правом голоса по всем вопросам его компетенции лично либо через своего представителя;</w:t>
      </w:r>
    </w:p>
    <w:p w14:paraId="5E5DA3A7" w14:textId="77777777" w:rsidR="0071014A" w:rsidRPr="00456CB5" w:rsidRDefault="0071014A" w:rsidP="00A50614">
      <w:pPr>
        <w:pStyle w:val="20"/>
        <w:numPr>
          <w:ilvl w:val="0"/>
          <w:numId w:val="13"/>
        </w:numPr>
        <w:shd w:val="clear" w:color="auto" w:fill="auto"/>
        <w:tabs>
          <w:tab w:val="left" w:pos="1340"/>
        </w:tabs>
        <w:spacing w:line="240" w:lineRule="auto"/>
        <w:ind w:left="993" w:hanging="426"/>
        <w:rPr>
          <w:rFonts w:ascii="Times New Roman" w:hAnsi="Times New Roman" w:cs="Times New Roman"/>
          <w:sz w:val="24"/>
          <w:szCs w:val="24"/>
        </w:rPr>
      </w:pPr>
      <w:r w:rsidRPr="00456CB5">
        <w:rPr>
          <w:rStyle w:val="2Arial"/>
          <w:rFonts w:ascii="Times New Roman" w:hAnsi="Times New Roman" w:cs="Times New Roman"/>
          <w:sz w:val="24"/>
          <w:szCs w:val="24"/>
        </w:rPr>
        <w:t>получать дивиденды;</w:t>
      </w:r>
    </w:p>
    <w:p w14:paraId="495C2897" w14:textId="77777777" w:rsidR="0071014A" w:rsidRPr="00456CB5" w:rsidRDefault="0071014A" w:rsidP="00A50614">
      <w:pPr>
        <w:pStyle w:val="20"/>
        <w:numPr>
          <w:ilvl w:val="0"/>
          <w:numId w:val="13"/>
        </w:numPr>
        <w:shd w:val="clear" w:color="auto" w:fill="auto"/>
        <w:tabs>
          <w:tab w:val="left" w:pos="1333"/>
        </w:tabs>
        <w:spacing w:line="240" w:lineRule="auto"/>
        <w:ind w:left="993" w:right="20" w:hanging="426"/>
        <w:rPr>
          <w:rFonts w:ascii="Times New Roman" w:hAnsi="Times New Roman" w:cs="Times New Roman"/>
          <w:sz w:val="24"/>
          <w:szCs w:val="24"/>
        </w:rPr>
      </w:pPr>
      <w:r w:rsidRPr="00456CB5">
        <w:rPr>
          <w:rStyle w:val="2Arial"/>
          <w:rFonts w:ascii="Times New Roman" w:hAnsi="Times New Roman" w:cs="Times New Roman"/>
          <w:sz w:val="24"/>
          <w:szCs w:val="24"/>
        </w:rPr>
        <w:t>в случае ликвидации Общества - получить часть его имущества (ликвидационной стоимости);</w:t>
      </w:r>
    </w:p>
    <w:p w14:paraId="6F8E0A69" w14:textId="77777777" w:rsidR="0071014A" w:rsidRPr="00456CB5" w:rsidRDefault="0071014A" w:rsidP="00A50614">
      <w:pPr>
        <w:pStyle w:val="20"/>
        <w:numPr>
          <w:ilvl w:val="0"/>
          <w:numId w:val="13"/>
        </w:numPr>
        <w:shd w:val="clear" w:color="auto" w:fill="auto"/>
        <w:tabs>
          <w:tab w:val="left" w:pos="1325"/>
        </w:tabs>
        <w:spacing w:line="240" w:lineRule="auto"/>
        <w:ind w:left="993" w:right="20" w:hanging="426"/>
        <w:rPr>
          <w:rFonts w:ascii="Times New Roman" w:hAnsi="Times New Roman" w:cs="Times New Roman"/>
          <w:sz w:val="24"/>
          <w:szCs w:val="24"/>
        </w:rPr>
      </w:pPr>
      <w:r w:rsidRPr="00456CB5">
        <w:rPr>
          <w:rStyle w:val="2Arial"/>
          <w:rFonts w:ascii="Times New Roman" w:hAnsi="Times New Roman" w:cs="Times New Roman"/>
          <w:sz w:val="24"/>
          <w:szCs w:val="24"/>
        </w:rPr>
        <w:t>отчуждать принадлежащие им акции без согласия других акционеров и Общества;</w:t>
      </w:r>
    </w:p>
    <w:p w14:paraId="37324B04" w14:textId="77777777" w:rsidR="0071014A" w:rsidRPr="00456CB5" w:rsidRDefault="0071014A" w:rsidP="00A50614">
      <w:pPr>
        <w:pStyle w:val="20"/>
        <w:numPr>
          <w:ilvl w:val="0"/>
          <w:numId w:val="13"/>
        </w:numPr>
        <w:shd w:val="clear" w:color="auto" w:fill="auto"/>
        <w:tabs>
          <w:tab w:val="left" w:pos="1355"/>
        </w:tabs>
        <w:spacing w:line="240" w:lineRule="auto"/>
        <w:ind w:left="993" w:right="20" w:hanging="426"/>
        <w:rPr>
          <w:rFonts w:ascii="Times New Roman" w:hAnsi="Times New Roman" w:cs="Times New Roman"/>
          <w:sz w:val="24"/>
          <w:szCs w:val="24"/>
        </w:rPr>
      </w:pPr>
      <w:r w:rsidRPr="00456CB5">
        <w:rPr>
          <w:rStyle w:val="2Arial"/>
          <w:rFonts w:ascii="Times New Roman" w:hAnsi="Times New Roman" w:cs="Times New Roman"/>
          <w:sz w:val="24"/>
          <w:szCs w:val="24"/>
        </w:rPr>
        <w:t>получать информацию о деятельности Общества, знакомиться с данными бухгалтерского учета, отчетности, заключениями Ревизионной комиссии и другой документацией Общества в соответствии с законодательством Российской Федерации;</w:t>
      </w:r>
    </w:p>
    <w:p w14:paraId="1F74AF72" w14:textId="77777777" w:rsidR="00B82972" w:rsidRPr="00456CB5" w:rsidRDefault="0071014A" w:rsidP="00A50614">
      <w:pPr>
        <w:pStyle w:val="20"/>
        <w:numPr>
          <w:ilvl w:val="0"/>
          <w:numId w:val="13"/>
        </w:numPr>
        <w:shd w:val="clear" w:color="auto" w:fill="auto"/>
        <w:tabs>
          <w:tab w:val="left" w:pos="1310"/>
        </w:tabs>
        <w:spacing w:line="240" w:lineRule="auto"/>
        <w:ind w:left="993" w:right="20" w:hanging="426"/>
        <w:rPr>
          <w:rFonts w:ascii="Times New Roman" w:hAnsi="Times New Roman" w:cs="Times New Roman"/>
          <w:sz w:val="24"/>
          <w:szCs w:val="24"/>
        </w:rPr>
      </w:pPr>
      <w:r w:rsidRPr="00456CB5">
        <w:rPr>
          <w:rStyle w:val="2Arial"/>
          <w:rFonts w:ascii="Times New Roman" w:hAnsi="Times New Roman" w:cs="Times New Roman"/>
          <w:sz w:val="24"/>
          <w:szCs w:val="24"/>
        </w:rPr>
        <w:t>осуществлять иные права, предусмотренные Федеральным законом «Об акционерных обществах» и настоящим Уставом.</w:t>
      </w:r>
    </w:p>
    <w:p w14:paraId="5A7B7DD5"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 xml:space="preserve">Акционеры Общества имеют </w:t>
      </w:r>
      <w:r w:rsidR="000B1E13" w:rsidRPr="00456CB5">
        <w:rPr>
          <w:rStyle w:val="2Arial"/>
          <w:rFonts w:ascii="Times New Roman" w:hAnsi="Times New Roman" w:cs="Times New Roman"/>
          <w:sz w:val="24"/>
          <w:szCs w:val="24"/>
        </w:rPr>
        <w:t>преимущественное право приобретения размещаемых посредством открытой подписки</w:t>
      </w:r>
      <w:r w:rsidRPr="00456CB5">
        <w:rPr>
          <w:rStyle w:val="2Arial"/>
          <w:rFonts w:ascii="Times New Roman" w:hAnsi="Times New Roman" w:cs="Times New Roman"/>
          <w:sz w:val="24"/>
          <w:szCs w:val="24"/>
        </w:rPr>
        <w:t xml:space="preserve"> дополнительных акций Общества и эмиссионных ценных бумаг, конвертируемых в акции Общества, в количестве, пропорциональном количеству принадлежащих им акций этой категории (типа).</w:t>
      </w:r>
    </w:p>
    <w:p w14:paraId="4E9730EA"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Общества, конвертируемых в акции Общества, имеют преимущественное право приобретения дополнительных акций и эмиссионных ценных бумаг, конвертируемых в акции Общества, размещаемых посредством закрытой подписки, в количестве, пропорциональном количеству принадлежащих им акций этой категории (типа). Указанное право не ра</w:t>
      </w:r>
      <w:r w:rsidR="00850DCD" w:rsidRPr="00456CB5">
        <w:rPr>
          <w:rStyle w:val="2Arial"/>
          <w:rFonts w:ascii="Times New Roman" w:hAnsi="Times New Roman" w:cs="Times New Roman"/>
          <w:sz w:val="24"/>
          <w:szCs w:val="24"/>
        </w:rPr>
        <w:t>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193C675D" w14:textId="77777777" w:rsidR="00B503C6" w:rsidRPr="00456CB5" w:rsidRDefault="000B1E13" w:rsidP="00A50614">
      <w:pPr>
        <w:pStyle w:val="20"/>
        <w:numPr>
          <w:ilvl w:val="1"/>
          <w:numId w:val="6"/>
        </w:numPr>
        <w:shd w:val="clear" w:color="auto" w:fill="auto"/>
        <w:spacing w:line="240" w:lineRule="auto"/>
        <w:ind w:left="567" w:right="20" w:hanging="567"/>
        <w:rPr>
          <w:rFonts w:eastAsia="Arial" w:cs="Times New Roman"/>
          <w:sz w:val="24"/>
          <w:szCs w:val="24"/>
          <w:shd w:val="clear" w:color="auto" w:fill="FFFFFF"/>
        </w:rPr>
      </w:pPr>
      <w:r w:rsidRPr="00456CB5">
        <w:rPr>
          <w:rFonts w:ascii="Times New Roman" w:hAnsi="Times New Roman" w:cs="Times New Roman"/>
          <w:sz w:val="24"/>
          <w:szCs w:val="24"/>
        </w:rPr>
        <w:t>Передача акций по наследству и в иных случаях правопреемства осуществляется в общегражданском порядке. Согласия других акционеров не требуется на совершение любых иных законных сделок с акциями Общества.</w:t>
      </w:r>
    </w:p>
    <w:p w14:paraId="3D5612E8" w14:textId="77777777" w:rsidR="00B503C6" w:rsidRPr="00456CB5" w:rsidRDefault="000B1E13" w:rsidP="00A50614">
      <w:pPr>
        <w:pStyle w:val="20"/>
        <w:numPr>
          <w:ilvl w:val="1"/>
          <w:numId w:val="6"/>
        </w:numPr>
        <w:shd w:val="clear" w:color="auto" w:fill="auto"/>
        <w:spacing w:line="240" w:lineRule="auto"/>
        <w:ind w:left="567" w:right="20" w:hanging="567"/>
        <w:rPr>
          <w:rFonts w:eastAsia="Arial" w:cs="Times New Roman"/>
          <w:sz w:val="24"/>
          <w:szCs w:val="24"/>
          <w:shd w:val="clear" w:color="auto" w:fill="FFFFFF"/>
        </w:rPr>
      </w:pPr>
      <w:r w:rsidRPr="00456CB5">
        <w:rPr>
          <w:rFonts w:ascii="Times New Roman" w:hAnsi="Times New Roman" w:cs="Times New Roman"/>
          <w:sz w:val="24"/>
          <w:szCs w:val="24"/>
        </w:rPr>
        <w:t>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иное не установлено законом. Акции, приобретенные Обществом на основании такого решения, погашаются при их приобретении.</w:t>
      </w:r>
    </w:p>
    <w:p w14:paraId="2A2029FF" w14:textId="77777777" w:rsidR="00B503C6" w:rsidRPr="00456CB5" w:rsidRDefault="000B1E13" w:rsidP="00A50614">
      <w:pPr>
        <w:pStyle w:val="a5"/>
        <w:numPr>
          <w:ilvl w:val="1"/>
          <w:numId w:val="6"/>
        </w:numPr>
        <w:ind w:left="567" w:hanging="567"/>
        <w:jc w:val="both"/>
        <w:rPr>
          <w:sz w:val="24"/>
          <w:szCs w:val="24"/>
        </w:rPr>
      </w:pPr>
      <w:r w:rsidRPr="00456CB5">
        <w:rPr>
          <w:sz w:val="24"/>
          <w:szCs w:val="24"/>
        </w:rPr>
        <w:t xml:space="preserve">Общество вправе приобретать размещенные им акции по решению </w:t>
      </w:r>
      <w:r w:rsidR="008D3806" w:rsidRPr="00456CB5">
        <w:rPr>
          <w:sz w:val="24"/>
          <w:szCs w:val="24"/>
        </w:rPr>
        <w:t>Наблюдательного совета</w:t>
      </w:r>
      <w:r w:rsidRPr="00456CB5">
        <w:rPr>
          <w:sz w:val="24"/>
          <w:szCs w:val="24"/>
        </w:rPr>
        <w:t xml:space="preserve">, если иное не установлено законом. Акции, приобретенные Обществом, находятся на балансе Общества, не учитываются при определении кворума на Общем собрании, не дают права голоса, на них не начисляются дивиденды. </w:t>
      </w:r>
    </w:p>
    <w:p w14:paraId="2EF7DBB4" w14:textId="77777777" w:rsidR="00B503C6" w:rsidRPr="00456CB5" w:rsidRDefault="000B1E13" w:rsidP="00A50614">
      <w:pPr>
        <w:pStyle w:val="a5"/>
        <w:numPr>
          <w:ilvl w:val="1"/>
          <w:numId w:val="6"/>
        </w:numPr>
        <w:ind w:left="567" w:hanging="567"/>
        <w:jc w:val="both"/>
        <w:rPr>
          <w:sz w:val="24"/>
          <w:szCs w:val="24"/>
        </w:rPr>
      </w:pPr>
      <w:r w:rsidRPr="00456CB5">
        <w:rPr>
          <w:sz w:val="24"/>
          <w:szCs w:val="24"/>
        </w:rPr>
        <w:lastRenderedPageBreak/>
        <w:t xml:space="preserve">Иные случаи приобретения Обществом своих размещенных акций определяются законом. </w:t>
      </w:r>
    </w:p>
    <w:p w14:paraId="75B4477A" w14:textId="77777777" w:rsidR="00B503C6" w:rsidRPr="00456CB5" w:rsidRDefault="00B503C6" w:rsidP="00886480">
      <w:pPr>
        <w:ind w:left="993"/>
        <w:jc w:val="both"/>
        <w:rPr>
          <w:sz w:val="24"/>
          <w:szCs w:val="24"/>
        </w:rPr>
      </w:pPr>
    </w:p>
    <w:p w14:paraId="20271147" w14:textId="77777777" w:rsidR="0071014A" w:rsidRPr="00456CB5" w:rsidRDefault="0071014A" w:rsidP="00A50614">
      <w:pPr>
        <w:pStyle w:val="30"/>
        <w:numPr>
          <w:ilvl w:val="0"/>
          <w:numId w:val="6"/>
        </w:numPr>
        <w:shd w:val="clear" w:color="auto" w:fill="auto"/>
        <w:spacing w:line="240" w:lineRule="auto"/>
        <w:ind w:left="284" w:hanging="284"/>
        <w:jc w:val="center"/>
        <w:rPr>
          <w:rStyle w:val="3Arial175pt0pt"/>
          <w:rFonts w:ascii="Times New Roman" w:eastAsia="Arial Unicode MS" w:hAnsi="Times New Roman" w:cs="Times New Roman"/>
          <w:b w:val="0"/>
          <w:bCs w:val="0"/>
          <w:spacing w:val="0"/>
          <w:sz w:val="24"/>
          <w:szCs w:val="24"/>
          <w:shd w:val="clear" w:color="auto" w:fill="auto"/>
        </w:rPr>
      </w:pPr>
      <w:r w:rsidRPr="00456CB5">
        <w:rPr>
          <w:rStyle w:val="3Arial175pt0pt"/>
          <w:rFonts w:ascii="Times New Roman" w:hAnsi="Times New Roman" w:cs="Times New Roman"/>
          <w:sz w:val="24"/>
          <w:szCs w:val="24"/>
        </w:rPr>
        <w:t>УСТАВНЫЙ КАПИТАЛ</w:t>
      </w:r>
    </w:p>
    <w:p w14:paraId="15CE914F" w14:textId="77777777" w:rsidR="006068E6" w:rsidRPr="00456CB5" w:rsidRDefault="006068E6" w:rsidP="006068E6">
      <w:pPr>
        <w:pStyle w:val="30"/>
        <w:shd w:val="clear" w:color="auto" w:fill="auto"/>
        <w:spacing w:line="240" w:lineRule="auto"/>
        <w:ind w:left="284" w:firstLine="0"/>
        <w:rPr>
          <w:rFonts w:ascii="Times New Roman" w:hAnsi="Times New Roman" w:cs="Times New Roman"/>
          <w:sz w:val="24"/>
          <w:szCs w:val="24"/>
        </w:rPr>
      </w:pPr>
    </w:p>
    <w:p w14:paraId="30A9463D" w14:textId="77777777" w:rsidR="00B503C6" w:rsidRPr="00456CB5" w:rsidRDefault="0071014A" w:rsidP="00A50614">
      <w:pPr>
        <w:pStyle w:val="20"/>
        <w:numPr>
          <w:ilvl w:val="1"/>
          <w:numId w:val="6"/>
        </w:numPr>
        <w:shd w:val="clear" w:color="auto" w:fill="auto"/>
        <w:spacing w:line="240" w:lineRule="auto"/>
        <w:ind w:left="567" w:right="20" w:hanging="567"/>
        <w:rPr>
          <w:rFonts w:eastAsia="Arial"/>
          <w:sz w:val="24"/>
          <w:szCs w:val="24"/>
          <w:shd w:val="clear" w:color="auto" w:fill="FFFFFF"/>
        </w:rPr>
      </w:pPr>
      <w:r w:rsidRPr="00456CB5">
        <w:rPr>
          <w:rStyle w:val="2Arial"/>
          <w:rFonts w:ascii="Times New Roman" w:hAnsi="Times New Roman" w:cs="Times New Roman"/>
          <w:sz w:val="24"/>
          <w:szCs w:val="24"/>
        </w:rPr>
        <w:t xml:space="preserve">Уставный капитал Общества составляет </w:t>
      </w:r>
      <w:r w:rsidR="0021427C" w:rsidRPr="00456CB5">
        <w:rPr>
          <w:rStyle w:val="2Arial"/>
          <w:rFonts w:ascii="Times New Roman" w:hAnsi="Times New Roman" w:cs="Times New Roman"/>
          <w:b/>
          <w:sz w:val="24"/>
          <w:szCs w:val="24"/>
        </w:rPr>
        <w:t>1 000</w:t>
      </w:r>
      <w:r w:rsidR="00326CC8" w:rsidRPr="00456CB5">
        <w:rPr>
          <w:rStyle w:val="2Arial"/>
          <w:rFonts w:ascii="Times New Roman" w:hAnsi="Times New Roman" w:cs="Times New Roman"/>
          <w:b/>
          <w:sz w:val="24"/>
          <w:szCs w:val="24"/>
        </w:rPr>
        <w:t> 000 000</w:t>
      </w:r>
      <w:r w:rsidRPr="00456CB5">
        <w:rPr>
          <w:rStyle w:val="2Arial"/>
          <w:rFonts w:ascii="Times New Roman" w:hAnsi="Times New Roman" w:cs="Times New Roman"/>
          <w:b/>
          <w:sz w:val="24"/>
          <w:szCs w:val="24"/>
        </w:rPr>
        <w:t xml:space="preserve"> (</w:t>
      </w:r>
      <w:r w:rsidR="0021427C" w:rsidRPr="00456CB5">
        <w:rPr>
          <w:rStyle w:val="2Arial"/>
          <w:rFonts w:ascii="Times New Roman" w:hAnsi="Times New Roman" w:cs="Times New Roman"/>
          <w:b/>
          <w:sz w:val="24"/>
          <w:szCs w:val="24"/>
        </w:rPr>
        <w:t>один миллиард</w:t>
      </w:r>
      <w:r w:rsidRPr="00456CB5">
        <w:rPr>
          <w:rStyle w:val="2Arial"/>
          <w:rFonts w:ascii="Times New Roman" w:hAnsi="Times New Roman" w:cs="Times New Roman"/>
          <w:b/>
          <w:sz w:val="24"/>
          <w:szCs w:val="24"/>
        </w:rPr>
        <w:t>)</w:t>
      </w:r>
      <w:r w:rsidRPr="00456CB5">
        <w:rPr>
          <w:rStyle w:val="2Arial"/>
          <w:rFonts w:ascii="Times New Roman" w:hAnsi="Times New Roman" w:cs="Times New Roman"/>
          <w:sz w:val="24"/>
          <w:szCs w:val="24"/>
        </w:rPr>
        <w:t xml:space="preserve"> рубл</w:t>
      </w:r>
      <w:r w:rsidR="00326CC8" w:rsidRPr="00456CB5">
        <w:rPr>
          <w:rStyle w:val="2Arial"/>
          <w:rFonts w:ascii="Times New Roman" w:hAnsi="Times New Roman" w:cs="Times New Roman"/>
          <w:sz w:val="24"/>
          <w:szCs w:val="24"/>
        </w:rPr>
        <w:t>ей</w:t>
      </w:r>
      <w:r w:rsidRPr="00456CB5">
        <w:rPr>
          <w:rStyle w:val="2Arial"/>
          <w:rFonts w:ascii="Times New Roman" w:hAnsi="Times New Roman" w:cs="Times New Roman"/>
          <w:sz w:val="24"/>
          <w:szCs w:val="24"/>
        </w:rPr>
        <w:t xml:space="preserve"> и разделен на </w:t>
      </w:r>
      <w:r w:rsidR="00E96215" w:rsidRPr="00456CB5">
        <w:rPr>
          <w:rStyle w:val="2Arial"/>
          <w:rFonts w:ascii="Times New Roman" w:hAnsi="Times New Roman" w:cs="Times New Roman"/>
          <w:b/>
          <w:sz w:val="24"/>
          <w:szCs w:val="24"/>
        </w:rPr>
        <w:t>1</w:t>
      </w:r>
      <w:r w:rsidR="0021427C" w:rsidRPr="00456CB5">
        <w:rPr>
          <w:rStyle w:val="2Arial"/>
          <w:rFonts w:ascii="Times New Roman" w:hAnsi="Times New Roman" w:cs="Times New Roman"/>
          <w:b/>
          <w:sz w:val="24"/>
          <w:szCs w:val="24"/>
        </w:rPr>
        <w:t xml:space="preserve"> 000</w:t>
      </w:r>
      <w:r w:rsidR="00326CC8" w:rsidRPr="00456CB5">
        <w:rPr>
          <w:rStyle w:val="2Arial"/>
          <w:rFonts w:ascii="Times New Roman" w:hAnsi="Times New Roman" w:cs="Times New Roman"/>
          <w:b/>
          <w:sz w:val="24"/>
          <w:szCs w:val="24"/>
        </w:rPr>
        <w:t> 000 000</w:t>
      </w:r>
      <w:r w:rsidRPr="00456CB5">
        <w:rPr>
          <w:rStyle w:val="2Arial"/>
          <w:rFonts w:ascii="Times New Roman" w:hAnsi="Times New Roman" w:cs="Times New Roman"/>
          <w:b/>
          <w:sz w:val="24"/>
          <w:szCs w:val="24"/>
        </w:rPr>
        <w:t xml:space="preserve"> (</w:t>
      </w:r>
      <w:r w:rsidR="0021427C" w:rsidRPr="00456CB5">
        <w:rPr>
          <w:rStyle w:val="2Arial"/>
          <w:rFonts w:ascii="Times New Roman" w:hAnsi="Times New Roman" w:cs="Times New Roman"/>
          <w:b/>
          <w:sz w:val="24"/>
          <w:szCs w:val="24"/>
        </w:rPr>
        <w:t>один миллиард</w:t>
      </w:r>
      <w:r w:rsidRPr="00456CB5">
        <w:rPr>
          <w:rStyle w:val="2Arial"/>
          <w:rFonts w:ascii="Times New Roman" w:hAnsi="Times New Roman" w:cs="Times New Roman"/>
          <w:b/>
          <w:sz w:val="24"/>
          <w:szCs w:val="24"/>
        </w:rPr>
        <w:t>)</w:t>
      </w:r>
      <w:r w:rsidRPr="00456CB5">
        <w:rPr>
          <w:rStyle w:val="2Arial"/>
          <w:rFonts w:ascii="Times New Roman" w:hAnsi="Times New Roman" w:cs="Times New Roman"/>
          <w:sz w:val="24"/>
          <w:szCs w:val="24"/>
        </w:rPr>
        <w:t xml:space="preserve"> обыкновенных именных а</w:t>
      </w:r>
      <w:r w:rsidR="0023529E" w:rsidRPr="00456CB5">
        <w:rPr>
          <w:rStyle w:val="2Arial"/>
          <w:rFonts w:ascii="Times New Roman" w:hAnsi="Times New Roman" w:cs="Times New Roman"/>
          <w:sz w:val="24"/>
          <w:szCs w:val="24"/>
        </w:rPr>
        <w:t>кций номинальной стоимостью 1 (о</w:t>
      </w:r>
      <w:r w:rsidR="000B1E13" w:rsidRPr="00456CB5">
        <w:rPr>
          <w:rStyle w:val="2Arial"/>
          <w:rFonts w:ascii="Times New Roman" w:hAnsi="Times New Roman" w:cs="Times New Roman"/>
          <w:sz w:val="24"/>
          <w:szCs w:val="24"/>
        </w:rPr>
        <w:t xml:space="preserve">дин) рубль каждая (размещенные акции). Для увеличения уставного капитала Общество вправе дополнительно к размещенным обыкновенным именным акциям разместить </w:t>
      </w:r>
      <w:r w:rsidR="0021427C" w:rsidRPr="00456CB5">
        <w:rPr>
          <w:rStyle w:val="2Arial"/>
          <w:rFonts w:ascii="Times New Roman" w:hAnsi="Times New Roman" w:cs="Times New Roman"/>
          <w:sz w:val="24"/>
          <w:szCs w:val="24"/>
        </w:rPr>
        <w:t>8</w:t>
      </w:r>
      <w:r w:rsidR="000B1E13" w:rsidRPr="00456CB5">
        <w:rPr>
          <w:rStyle w:val="2Arial"/>
          <w:rFonts w:ascii="Times New Roman" w:hAnsi="Times New Roman" w:cs="Times New Roman"/>
          <w:sz w:val="24"/>
          <w:szCs w:val="24"/>
        </w:rPr>
        <w:t xml:space="preserve"> 000 000 000 (</w:t>
      </w:r>
      <w:r w:rsidR="0021427C" w:rsidRPr="00456CB5">
        <w:rPr>
          <w:rStyle w:val="2Arial"/>
          <w:rFonts w:ascii="Times New Roman" w:hAnsi="Times New Roman" w:cs="Times New Roman"/>
          <w:sz w:val="24"/>
          <w:szCs w:val="24"/>
        </w:rPr>
        <w:t>восемь миллиардов</w:t>
      </w:r>
      <w:r w:rsidR="000B1E13" w:rsidRPr="00456CB5">
        <w:rPr>
          <w:rStyle w:val="2Arial"/>
          <w:rFonts w:ascii="Times New Roman" w:hAnsi="Times New Roman" w:cs="Times New Roman"/>
          <w:sz w:val="24"/>
          <w:szCs w:val="24"/>
        </w:rPr>
        <w:t>) обыкновенных именных акций номинальной стоимостью 1 (один) рубль каждая (объявленные акции).</w:t>
      </w:r>
      <w:r w:rsidR="00EF2CB0" w:rsidRPr="00456CB5">
        <w:rPr>
          <w:rStyle w:val="2Arial"/>
          <w:rFonts w:ascii="Times New Roman" w:hAnsi="Times New Roman" w:cs="Times New Roman"/>
          <w:sz w:val="24"/>
          <w:szCs w:val="24"/>
        </w:rPr>
        <w:t xml:space="preserve"> </w:t>
      </w:r>
      <w:r w:rsidR="000B1E13" w:rsidRPr="00456CB5">
        <w:rPr>
          <w:rFonts w:ascii="Times New Roman" w:hAnsi="Times New Roman" w:cs="Times New Roman"/>
          <w:sz w:val="24"/>
          <w:szCs w:val="24"/>
        </w:rPr>
        <w:t>Объявленные акции предоставляют одинаковый объем прав с обыкновенными именными акциями, указанными в настоящем Уставе Общества.</w:t>
      </w:r>
    </w:p>
    <w:p w14:paraId="68F85106" w14:textId="77777777" w:rsidR="00B82972" w:rsidRPr="00456CB5" w:rsidRDefault="00B82972" w:rsidP="00A50614">
      <w:pPr>
        <w:pStyle w:val="a6"/>
        <w:numPr>
          <w:ilvl w:val="1"/>
          <w:numId w:val="6"/>
        </w:numPr>
        <w:spacing w:after="0"/>
        <w:ind w:left="567" w:hanging="567"/>
        <w:jc w:val="both"/>
        <w:rPr>
          <w:sz w:val="24"/>
          <w:szCs w:val="24"/>
        </w:rPr>
      </w:pPr>
      <w:r w:rsidRPr="00456CB5">
        <w:rPr>
          <w:sz w:val="24"/>
          <w:szCs w:val="24"/>
        </w:rPr>
        <w:t>Одна оплаченная обыкновенная именная акция дает право одного голоса на Общем собрании акционеров.</w:t>
      </w:r>
    </w:p>
    <w:p w14:paraId="19493C3B" w14:textId="77777777" w:rsidR="00B82972" w:rsidRPr="00456CB5" w:rsidRDefault="00963822" w:rsidP="00A50614">
      <w:pPr>
        <w:pStyle w:val="a6"/>
        <w:numPr>
          <w:ilvl w:val="1"/>
          <w:numId w:val="6"/>
        </w:numPr>
        <w:spacing w:after="0"/>
        <w:ind w:left="567" w:hanging="567"/>
        <w:jc w:val="both"/>
        <w:rPr>
          <w:sz w:val="24"/>
          <w:szCs w:val="24"/>
        </w:rPr>
      </w:pPr>
      <w:r w:rsidRPr="00456CB5">
        <w:rPr>
          <w:rStyle w:val="2Arial"/>
          <w:rFonts w:ascii="Times New Roman" w:hAnsi="Times New Roman" w:cs="Times New Roman"/>
          <w:sz w:val="24"/>
          <w:szCs w:val="24"/>
        </w:rPr>
        <w:t>Неоплаченные акции Общества, распределенные среди его учредителей, являются голосующими - предоставляют право голоса и учитываются при подсчете голосов по всем вопросам компетенции Общего собрания акционеров.</w:t>
      </w:r>
      <w:r w:rsidR="00B82972" w:rsidRPr="00456CB5">
        <w:rPr>
          <w:sz w:val="24"/>
          <w:szCs w:val="24"/>
        </w:rPr>
        <w:t xml:space="preserve"> </w:t>
      </w:r>
    </w:p>
    <w:p w14:paraId="2998703D" w14:textId="77777777" w:rsidR="00B82972" w:rsidRPr="00456CB5" w:rsidRDefault="00B82972" w:rsidP="00A50614">
      <w:pPr>
        <w:pStyle w:val="a6"/>
        <w:numPr>
          <w:ilvl w:val="1"/>
          <w:numId w:val="6"/>
        </w:numPr>
        <w:spacing w:after="0"/>
        <w:ind w:left="567" w:hanging="567"/>
        <w:jc w:val="both"/>
        <w:rPr>
          <w:sz w:val="24"/>
          <w:szCs w:val="24"/>
        </w:rPr>
      </w:pPr>
      <w:r w:rsidRPr="00456CB5">
        <w:rPr>
          <w:sz w:val="24"/>
          <w:szCs w:val="24"/>
        </w:rPr>
        <w:t>Последствия несвоевременной оплаты акций:</w:t>
      </w:r>
    </w:p>
    <w:p w14:paraId="58168E9A" w14:textId="77777777" w:rsidR="00B82972" w:rsidRPr="00456CB5" w:rsidRDefault="00B82972" w:rsidP="00D0094C">
      <w:pPr>
        <w:pStyle w:val="a6"/>
        <w:spacing w:after="0"/>
        <w:ind w:left="567"/>
        <w:jc w:val="both"/>
        <w:rPr>
          <w:sz w:val="24"/>
          <w:szCs w:val="24"/>
        </w:rPr>
      </w:pPr>
      <w:r w:rsidRPr="00456CB5">
        <w:rPr>
          <w:sz w:val="24"/>
          <w:szCs w:val="24"/>
        </w:rPr>
        <w:t>В случае неполной оплаты акций в течение срока, установленного решением о создании Общества, право собственности на акции, цена размещения которых соответствует неоплаченной сумме, переходит к Обществу.</w:t>
      </w:r>
    </w:p>
    <w:p w14:paraId="74699DDB" w14:textId="77777777" w:rsidR="00B82972" w:rsidRPr="00456CB5" w:rsidRDefault="00B82972" w:rsidP="00D0094C">
      <w:pPr>
        <w:pStyle w:val="a6"/>
        <w:spacing w:after="0"/>
        <w:ind w:left="567"/>
        <w:jc w:val="both"/>
        <w:rPr>
          <w:sz w:val="24"/>
          <w:szCs w:val="24"/>
        </w:rPr>
      </w:pPr>
      <w:r w:rsidRPr="00456CB5">
        <w:rPr>
          <w:sz w:val="24"/>
          <w:szCs w:val="24"/>
        </w:rPr>
        <w:t>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w:t>
      </w:r>
      <w:r w:rsidR="007B015F" w:rsidRPr="00456CB5">
        <w:rPr>
          <w:sz w:val="24"/>
          <w:szCs w:val="24"/>
        </w:rPr>
        <w:t>,</w:t>
      </w:r>
      <w:r w:rsidRPr="00456CB5">
        <w:rPr>
          <w:sz w:val="24"/>
          <w:szCs w:val="24"/>
        </w:rPr>
        <w:t xml:space="preserve"> в течение одного года с момента их приобретения</w:t>
      </w:r>
      <w:r w:rsidR="007B015F" w:rsidRPr="00456CB5">
        <w:rPr>
          <w:sz w:val="24"/>
          <w:szCs w:val="24"/>
        </w:rPr>
        <w:t>,</w:t>
      </w:r>
      <w:r w:rsidRPr="00456CB5">
        <w:rPr>
          <w:sz w:val="24"/>
          <w:szCs w:val="24"/>
        </w:rPr>
        <w:t xml:space="preserve"> Общество обязано в целях оплаты Уставного капитала реализовать приобретенные акции. В случае</w:t>
      </w:r>
      <w:r w:rsidR="00444438" w:rsidRPr="00456CB5">
        <w:rPr>
          <w:sz w:val="24"/>
          <w:szCs w:val="24"/>
        </w:rPr>
        <w:t>,</w:t>
      </w:r>
      <w:r w:rsidRPr="00456CB5">
        <w:rPr>
          <w:sz w:val="24"/>
          <w:szCs w:val="24"/>
        </w:rPr>
        <w:t xml:space="preserve">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w:t>
      </w:r>
    </w:p>
    <w:p w14:paraId="12D9DAB0" w14:textId="77777777" w:rsidR="0071014A"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Уставный капитал Общества может быть увеличен путем увеличения номинальной стоимости акций или размещения дополнительных акций.</w:t>
      </w:r>
    </w:p>
    <w:p w14:paraId="4AA75CCA"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Увеличение уставного капитала</w:t>
      </w:r>
      <w:r w:rsidR="00780CE7" w:rsidRPr="00456CB5">
        <w:rPr>
          <w:rStyle w:val="2Arial"/>
          <w:rFonts w:ascii="Times New Roman" w:hAnsi="Times New Roman" w:cs="Times New Roman"/>
          <w:sz w:val="24"/>
          <w:szCs w:val="24"/>
        </w:rPr>
        <w:t xml:space="preserve"> Общества путем размещения дополнительных акций </w:t>
      </w:r>
      <w:r w:rsidRPr="00456CB5">
        <w:rPr>
          <w:rStyle w:val="2Arial"/>
          <w:rFonts w:ascii="Times New Roman" w:hAnsi="Times New Roman" w:cs="Times New Roman"/>
          <w:sz w:val="24"/>
          <w:szCs w:val="24"/>
        </w:rPr>
        <w:t xml:space="preserve">может осуществляться за счет имущества Общества. </w:t>
      </w:r>
      <w:r w:rsidR="00780CE7" w:rsidRPr="00456CB5">
        <w:rPr>
          <w:rStyle w:val="2Arial"/>
          <w:rFonts w:ascii="Times New Roman" w:hAnsi="Times New Roman" w:cs="Times New Roman"/>
          <w:sz w:val="24"/>
          <w:szCs w:val="24"/>
        </w:rPr>
        <w:t xml:space="preserve">Увеличение уставного капитала Общества путем увеличения номинальной стоимости акций осуществляется только за счет имущества Общества. </w:t>
      </w:r>
      <w:r w:rsidRPr="00456CB5">
        <w:rPr>
          <w:rStyle w:val="2Arial"/>
          <w:rFonts w:ascii="Times New Roman" w:hAnsi="Times New Roman" w:cs="Times New Roman"/>
          <w:sz w:val="24"/>
          <w:szCs w:val="24"/>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14:paraId="119F9CD5" w14:textId="77777777" w:rsidR="00B82972" w:rsidRPr="00456CB5" w:rsidRDefault="0031098E"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Общество в праве, а в случаях, предусмотренных</w:t>
      </w:r>
      <w:r w:rsidR="00326CC8" w:rsidRPr="00456CB5">
        <w:rPr>
          <w:rFonts w:ascii="Times New Roman" w:hAnsi="Times New Roman" w:cs="Times New Roman"/>
          <w:sz w:val="24"/>
          <w:szCs w:val="24"/>
        </w:rPr>
        <w:t xml:space="preserve"> </w:t>
      </w:r>
      <w:r w:rsidRPr="00456CB5">
        <w:rPr>
          <w:rFonts w:ascii="Times New Roman" w:hAnsi="Times New Roman" w:cs="Times New Roman"/>
          <w:sz w:val="24"/>
          <w:szCs w:val="24"/>
        </w:rPr>
        <w:t>Федеральным законом «Об акционерных обществах», обязано уменьшить свой Уставный капитал.</w:t>
      </w:r>
    </w:p>
    <w:p w14:paraId="33505CFD"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175pt"/>
          <w:rFonts w:ascii="Times New Roman" w:hAnsi="Times New Roman" w:cs="Times New Roman"/>
          <w:sz w:val="24"/>
          <w:szCs w:val="24"/>
        </w:rP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и погашения части акций.</w:t>
      </w:r>
    </w:p>
    <w:p w14:paraId="2D0C25EF"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175pt"/>
          <w:rFonts w:ascii="Times New Roman" w:hAnsi="Times New Roman" w:cs="Times New Roman"/>
          <w:sz w:val="24"/>
          <w:szCs w:val="24"/>
        </w:rPr>
        <w:t>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14:paraId="46181B5D"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175pt"/>
          <w:rFonts w:ascii="Times New Roman" w:hAnsi="Times New Roman" w:cs="Times New Roman"/>
          <w:sz w:val="24"/>
          <w:szCs w:val="24"/>
        </w:rPr>
        <w:t>Акции, приобретенные Обществом на основании принятого Общим собранием акционеров решения об уменьшении уставного капитала путем приобретения акций в целях сокращения их общего количества, погашаются при их приобретении.</w:t>
      </w:r>
    </w:p>
    <w:p w14:paraId="25DE9AF3"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175pt"/>
          <w:rFonts w:ascii="Times New Roman" w:hAnsi="Times New Roman" w:cs="Times New Roman"/>
          <w:sz w:val="24"/>
          <w:szCs w:val="24"/>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акционерных </w:t>
      </w:r>
      <w:r w:rsidRPr="00456CB5">
        <w:rPr>
          <w:rStyle w:val="2Arial175pt"/>
          <w:rFonts w:ascii="Times New Roman" w:hAnsi="Times New Roman" w:cs="Times New Roman"/>
          <w:sz w:val="24"/>
          <w:szCs w:val="24"/>
        </w:rPr>
        <w:lastRenderedPageBreak/>
        <w:t>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акционерных обществах» Общество обязано уменьшить свой уставный капитал, - на дату государственной регистрации Общества.</w:t>
      </w:r>
    </w:p>
    <w:p w14:paraId="67EB1FC9"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175pt"/>
          <w:rFonts w:ascii="Times New Roman" w:hAnsi="Times New Roman" w:cs="Times New Roman"/>
          <w:sz w:val="24"/>
          <w:szCs w:val="24"/>
        </w:rPr>
        <w:t>Общество вправе без цели уменьшения уставного капитала приобрести размещенные Обществом акции по решению Общего собрания акционеров Общества.</w:t>
      </w:r>
    </w:p>
    <w:p w14:paraId="422F551C"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175pt"/>
          <w:rFonts w:ascii="Times New Roman" w:hAnsi="Times New Roman" w:cs="Times New Roman"/>
          <w:sz w:val="24"/>
          <w:szCs w:val="24"/>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14:paraId="2CE0ED03" w14:textId="77777777" w:rsidR="0071014A"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175pt"/>
          <w:rFonts w:ascii="Times New Roman" w:hAnsi="Times New Roman" w:cs="Times New Roman"/>
          <w:sz w:val="24"/>
          <w:szCs w:val="24"/>
        </w:rPr>
        <w:t>Акции, приобретенные Обществом в соответствии с пунктом 7.</w:t>
      </w:r>
      <w:r w:rsidR="00780CE7" w:rsidRPr="00456CB5">
        <w:rPr>
          <w:rStyle w:val="2Arial175pt"/>
          <w:rFonts w:ascii="Times New Roman" w:hAnsi="Times New Roman" w:cs="Times New Roman"/>
          <w:sz w:val="24"/>
          <w:szCs w:val="24"/>
        </w:rPr>
        <w:t>12</w:t>
      </w:r>
      <w:r w:rsidRPr="00456CB5">
        <w:rPr>
          <w:rStyle w:val="2Arial175pt"/>
          <w:rFonts w:ascii="Times New Roman" w:hAnsi="Times New Roman" w:cs="Times New Roman"/>
          <w:sz w:val="24"/>
          <w:szCs w:val="24"/>
        </w:rPr>
        <w:t xml:space="preserve">. настоящего Устава,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w:t>
      </w:r>
      <w:proofErr w:type="gramStart"/>
      <w:r w:rsidRPr="00456CB5">
        <w:rPr>
          <w:rStyle w:val="2Arial175pt"/>
          <w:rFonts w:ascii="Times New Roman" w:hAnsi="Times New Roman" w:cs="Times New Roman"/>
          <w:sz w:val="24"/>
          <w:szCs w:val="24"/>
        </w:rPr>
        <w:t>В противном случае</w:t>
      </w:r>
      <w:r w:rsidR="00444438" w:rsidRPr="00456CB5">
        <w:rPr>
          <w:rStyle w:val="2Arial175pt"/>
          <w:rFonts w:ascii="Times New Roman" w:hAnsi="Times New Roman" w:cs="Times New Roman"/>
          <w:sz w:val="24"/>
          <w:szCs w:val="24"/>
        </w:rPr>
        <w:t>,</w:t>
      </w:r>
      <w:proofErr w:type="gramEnd"/>
      <w:r w:rsidRPr="00456CB5">
        <w:rPr>
          <w:rStyle w:val="2Arial175pt"/>
          <w:rFonts w:ascii="Times New Roman" w:hAnsi="Times New Roman" w:cs="Times New Roman"/>
          <w:sz w:val="24"/>
          <w:szCs w:val="24"/>
        </w:rPr>
        <w:t xml:space="preserve"> Общее собрание акционеров Общества должно принять решение об уменьшении уставного капитала Общества путем погашения указанных акций.</w:t>
      </w:r>
    </w:p>
    <w:p w14:paraId="4BF15DC3" w14:textId="77777777" w:rsidR="0071014A"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175pt"/>
          <w:rFonts w:ascii="Times New Roman" w:hAnsi="Times New Roman" w:cs="Times New Roman"/>
          <w:sz w:val="24"/>
          <w:szCs w:val="24"/>
        </w:rPr>
        <w:t>Оплата акций при их приобретении осуществляется деньгами.</w:t>
      </w:r>
      <w:r w:rsidR="003023CF" w:rsidRPr="00456CB5">
        <w:rPr>
          <w:rStyle w:val="2Arial175pt"/>
          <w:rFonts w:ascii="Times New Roman" w:hAnsi="Times New Roman" w:cs="Times New Roman"/>
          <w:sz w:val="24"/>
          <w:szCs w:val="24"/>
        </w:rPr>
        <w:t xml:space="preserve"> </w:t>
      </w:r>
      <w:r w:rsidRPr="00456CB5">
        <w:rPr>
          <w:rStyle w:val="2Arial"/>
          <w:rFonts w:ascii="Times New Roman" w:hAnsi="Times New Roman" w:cs="Times New Roman"/>
          <w:sz w:val="24"/>
          <w:szCs w:val="24"/>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Федеральным законом «Об акционерных обществах», акции приобретаются у акционеров пропорционально заявленным требованиям.</w:t>
      </w:r>
    </w:p>
    <w:p w14:paraId="05A6DB3C"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Форма оплаты акций Общества при его учреждении определяется договором о создании, а дополнительных акций - решением об их размещении. Оплата иных эмиссионных ценных бумаг может осуществляться только деньгами.</w:t>
      </w:r>
      <w:r w:rsidR="001E4040" w:rsidRPr="00456CB5">
        <w:rPr>
          <w:rStyle w:val="2Arial"/>
          <w:rFonts w:ascii="Times New Roman" w:hAnsi="Times New Roman" w:cs="Times New Roman"/>
          <w:sz w:val="24"/>
          <w:szCs w:val="24"/>
        </w:rPr>
        <w:t xml:space="preserve"> </w:t>
      </w:r>
    </w:p>
    <w:p w14:paraId="6D3534A8" w14:textId="77777777" w:rsidR="00B82972"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При оплате дополнительных акций не</w:t>
      </w:r>
      <w:r w:rsidR="002D2276"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 xml:space="preserve">денежными средствами денежная оценка имущества, вносимого в оплату акций, производится </w:t>
      </w:r>
      <w:r w:rsidR="00B8789B" w:rsidRPr="00456CB5">
        <w:rPr>
          <w:rStyle w:val="2Arial"/>
          <w:rFonts w:ascii="Times New Roman" w:hAnsi="Times New Roman" w:cs="Times New Roman"/>
          <w:sz w:val="24"/>
          <w:szCs w:val="24"/>
        </w:rPr>
        <w:t>Наблюдательным с</w:t>
      </w:r>
      <w:r w:rsidRPr="00456CB5">
        <w:rPr>
          <w:rStyle w:val="2Arial"/>
          <w:rFonts w:ascii="Times New Roman" w:hAnsi="Times New Roman" w:cs="Times New Roman"/>
          <w:sz w:val="24"/>
          <w:szCs w:val="24"/>
        </w:rPr>
        <w:t>оветом в соответствии со статьей 77 Федерального закона «Об акционерных обществах».</w:t>
      </w:r>
    </w:p>
    <w:p w14:paraId="2D320326" w14:textId="77777777" w:rsidR="0071014A"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При оплате акций не</w:t>
      </w:r>
      <w:r w:rsidR="002D2276"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 xml:space="preserve">денежными средствами для определения рыночной стоимости такого имущества должен привлекаться независимый оценщик. Величина денежной оценки имущества, произведенной </w:t>
      </w:r>
      <w:r w:rsidR="00B8789B" w:rsidRPr="00456CB5">
        <w:rPr>
          <w:rFonts w:ascii="Times New Roman" w:hAnsi="Times New Roman" w:cs="Times New Roman"/>
          <w:sz w:val="24"/>
          <w:szCs w:val="24"/>
        </w:rPr>
        <w:t xml:space="preserve">Наблюдательным </w:t>
      </w:r>
      <w:r w:rsidR="00B8789B" w:rsidRPr="00456CB5">
        <w:rPr>
          <w:rStyle w:val="2Arial"/>
          <w:rFonts w:ascii="Times New Roman" w:hAnsi="Times New Roman" w:cs="Times New Roman"/>
          <w:sz w:val="24"/>
          <w:szCs w:val="24"/>
        </w:rPr>
        <w:t>с</w:t>
      </w:r>
      <w:r w:rsidRPr="00456CB5">
        <w:rPr>
          <w:rStyle w:val="2Arial"/>
          <w:rFonts w:ascii="Times New Roman" w:hAnsi="Times New Roman" w:cs="Times New Roman"/>
          <w:sz w:val="24"/>
          <w:szCs w:val="24"/>
        </w:rPr>
        <w:t>оветом, не может быть выше величины оценки, произведенной независимым оценщиком.</w:t>
      </w:r>
    </w:p>
    <w:p w14:paraId="72AF94DB" w14:textId="77777777" w:rsidR="0071014A" w:rsidRPr="00456CB5" w:rsidRDefault="0071014A" w:rsidP="00A50614">
      <w:pPr>
        <w:pStyle w:val="20"/>
        <w:numPr>
          <w:ilvl w:val="1"/>
          <w:numId w:val="6"/>
        </w:numPr>
        <w:shd w:val="clear" w:color="auto" w:fill="auto"/>
        <w:tabs>
          <w:tab w:val="left" w:pos="567"/>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Не допускается освобождение акционера от обязанности оплаты акций Общества.</w:t>
      </w:r>
    </w:p>
    <w:p w14:paraId="54EE7D69" w14:textId="77777777" w:rsidR="003023CF" w:rsidRPr="00456CB5" w:rsidRDefault="003023CF" w:rsidP="00886480">
      <w:pPr>
        <w:pStyle w:val="20"/>
        <w:shd w:val="clear" w:color="auto" w:fill="auto"/>
        <w:tabs>
          <w:tab w:val="left" w:pos="2203"/>
        </w:tabs>
        <w:spacing w:line="240" w:lineRule="auto"/>
        <w:ind w:right="20"/>
        <w:rPr>
          <w:rFonts w:ascii="Times New Roman" w:hAnsi="Times New Roman" w:cs="Times New Roman"/>
          <w:sz w:val="24"/>
          <w:szCs w:val="24"/>
        </w:rPr>
      </w:pPr>
    </w:p>
    <w:p w14:paraId="5C4DF5B1" w14:textId="77777777" w:rsidR="0071014A" w:rsidRPr="00456CB5" w:rsidRDefault="0071014A" w:rsidP="00A50614">
      <w:pPr>
        <w:pStyle w:val="121"/>
        <w:keepNext/>
        <w:keepLines/>
        <w:numPr>
          <w:ilvl w:val="0"/>
          <w:numId w:val="6"/>
        </w:numPr>
        <w:shd w:val="clear" w:color="auto" w:fill="auto"/>
        <w:spacing w:before="0" w:line="240" w:lineRule="auto"/>
        <w:jc w:val="center"/>
        <w:rPr>
          <w:rFonts w:ascii="Times New Roman" w:hAnsi="Times New Roman" w:cs="Times New Roman"/>
          <w:b/>
          <w:sz w:val="24"/>
          <w:szCs w:val="24"/>
        </w:rPr>
      </w:pPr>
      <w:r w:rsidRPr="00456CB5">
        <w:rPr>
          <w:rFonts w:ascii="Times New Roman" w:hAnsi="Times New Roman" w:cs="Times New Roman"/>
          <w:b/>
          <w:sz w:val="24"/>
          <w:szCs w:val="24"/>
        </w:rPr>
        <w:t>ФОНДЫ И ЧИСТЫЕ АКТИВЫ ОБЩЕСТВА</w:t>
      </w:r>
    </w:p>
    <w:p w14:paraId="35D76B42" w14:textId="77777777" w:rsidR="00D0094C" w:rsidRPr="00456CB5" w:rsidRDefault="00D0094C" w:rsidP="00B8009C">
      <w:pPr>
        <w:pStyle w:val="121"/>
        <w:keepNext/>
        <w:keepLines/>
        <w:shd w:val="clear" w:color="auto" w:fill="auto"/>
        <w:spacing w:before="0" w:line="240" w:lineRule="auto"/>
        <w:ind w:left="567" w:right="227"/>
        <w:rPr>
          <w:rFonts w:ascii="Times New Roman" w:hAnsi="Times New Roman" w:cs="Times New Roman"/>
          <w:b/>
          <w:sz w:val="24"/>
          <w:szCs w:val="24"/>
        </w:rPr>
      </w:pPr>
    </w:p>
    <w:p w14:paraId="243A824B" w14:textId="77777777" w:rsidR="0071014A" w:rsidRPr="00456CB5" w:rsidRDefault="0071014A" w:rsidP="001945F6">
      <w:pPr>
        <w:pStyle w:val="20"/>
        <w:numPr>
          <w:ilvl w:val="1"/>
          <w:numId w:val="6"/>
        </w:numPr>
        <w:shd w:val="clear" w:color="auto" w:fill="auto"/>
        <w:spacing w:line="240" w:lineRule="auto"/>
        <w:ind w:left="567" w:right="141" w:hanging="567"/>
        <w:rPr>
          <w:rFonts w:ascii="Times New Roman" w:hAnsi="Times New Roman" w:cs="Times New Roman"/>
          <w:sz w:val="24"/>
          <w:szCs w:val="24"/>
        </w:rPr>
      </w:pPr>
      <w:r w:rsidRPr="00456CB5">
        <w:rPr>
          <w:rStyle w:val="2Arial"/>
          <w:rFonts w:ascii="Times New Roman" w:hAnsi="Times New Roman" w:cs="Times New Roman"/>
          <w:sz w:val="24"/>
          <w:szCs w:val="24"/>
        </w:rPr>
        <w:t>В Обществе создается Резервный фонд в размере 5 (Пяти) процентов от уставного капитала.</w:t>
      </w:r>
    </w:p>
    <w:p w14:paraId="73A53D60" w14:textId="77777777" w:rsidR="0071014A" w:rsidRPr="00456CB5" w:rsidRDefault="0071014A" w:rsidP="001945F6">
      <w:pPr>
        <w:pStyle w:val="20"/>
        <w:shd w:val="clear" w:color="auto" w:fill="auto"/>
        <w:spacing w:line="240" w:lineRule="auto"/>
        <w:ind w:left="567" w:right="141"/>
        <w:rPr>
          <w:rFonts w:ascii="Times New Roman" w:hAnsi="Times New Roman" w:cs="Times New Roman"/>
          <w:sz w:val="24"/>
          <w:szCs w:val="24"/>
        </w:rPr>
      </w:pPr>
      <w:r w:rsidRPr="00456CB5">
        <w:rPr>
          <w:rFonts w:ascii="Times New Roman" w:hAnsi="Times New Roman" w:cs="Times New Roman"/>
          <w:sz w:val="24"/>
          <w:szCs w:val="24"/>
        </w:rPr>
        <w:t>Резервный фонд Общества формируется путем обязательных ежегодных отчислений до достижения им размера, установленного настоящим Уставом. Размер ежегодных отчислений определяется Общим собранием акционеров Общества, но не может быть менее 5 (пяти) процентов от чистой прибыли до достижения размера, установленного настоящим Уставом.</w:t>
      </w:r>
    </w:p>
    <w:p w14:paraId="25308CAE" w14:textId="77777777" w:rsidR="0071014A" w:rsidRPr="00456CB5" w:rsidRDefault="0071014A" w:rsidP="001945F6">
      <w:pPr>
        <w:pStyle w:val="20"/>
        <w:shd w:val="clear" w:color="auto" w:fill="auto"/>
        <w:spacing w:line="240" w:lineRule="auto"/>
        <w:ind w:left="567" w:right="141"/>
        <w:rPr>
          <w:rFonts w:ascii="Times New Roman" w:hAnsi="Times New Roman" w:cs="Times New Roman"/>
          <w:sz w:val="24"/>
          <w:szCs w:val="24"/>
        </w:rPr>
      </w:pPr>
      <w:r w:rsidRPr="00456CB5">
        <w:rPr>
          <w:rFonts w:ascii="Times New Roman" w:hAnsi="Times New Roman" w:cs="Times New Roman"/>
          <w:sz w:val="24"/>
          <w:szCs w:val="24"/>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14:paraId="5291ABFA" w14:textId="77777777" w:rsidR="0071014A" w:rsidRPr="00456CB5" w:rsidRDefault="0071014A" w:rsidP="001945F6">
      <w:pPr>
        <w:pStyle w:val="20"/>
        <w:shd w:val="clear" w:color="auto" w:fill="auto"/>
        <w:spacing w:line="240" w:lineRule="auto"/>
        <w:ind w:left="567" w:right="141"/>
        <w:rPr>
          <w:rFonts w:ascii="Times New Roman" w:hAnsi="Times New Roman" w:cs="Times New Roman"/>
          <w:sz w:val="24"/>
          <w:szCs w:val="24"/>
        </w:rPr>
      </w:pPr>
      <w:r w:rsidRPr="00456CB5">
        <w:rPr>
          <w:rFonts w:ascii="Times New Roman" w:hAnsi="Times New Roman" w:cs="Times New Roman"/>
          <w:sz w:val="24"/>
          <w:szCs w:val="24"/>
        </w:rPr>
        <w:lastRenderedPageBreak/>
        <w:t>Резервный фонд не может быть использован для иных целей.</w:t>
      </w:r>
    </w:p>
    <w:p w14:paraId="397F7B93" w14:textId="77777777" w:rsidR="0071014A" w:rsidRPr="00456CB5" w:rsidRDefault="0071014A" w:rsidP="00A50614">
      <w:pPr>
        <w:pStyle w:val="20"/>
        <w:numPr>
          <w:ilvl w:val="1"/>
          <w:numId w:val="6"/>
        </w:numPr>
        <w:shd w:val="clear" w:color="auto" w:fill="auto"/>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Из чистой прибыли Общества могут быть сформированы фонды специального назначения.</w:t>
      </w:r>
    </w:p>
    <w:p w14:paraId="6AB48380" w14:textId="77777777" w:rsidR="005A2897" w:rsidRPr="00456CB5" w:rsidRDefault="005A2897" w:rsidP="00B8009C">
      <w:pPr>
        <w:pStyle w:val="20"/>
        <w:shd w:val="clear" w:color="auto" w:fill="auto"/>
        <w:spacing w:line="240" w:lineRule="auto"/>
        <w:ind w:left="567" w:right="227"/>
        <w:rPr>
          <w:rFonts w:ascii="Times New Roman" w:hAnsi="Times New Roman" w:cs="Times New Roman"/>
          <w:sz w:val="24"/>
          <w:szCs w:val="24"/>
        </w:rPr>
      </w:pPr>
    </w:p>
    <w:p w14:paraId="2A25C22F" w14:textId="77777777" w:rsidR="0071014A" w:rsidRPr="00456CB5" w:rsidRDefault="0071014A" w:rsidP="00A50614">
      <w:pPr>
        <w:pStyle w:val="121"/>
        <w:keepNext/>
        <w:keepLines/>
        <w:numPr>
          <w:ilvl w:val="0"/>
          <w:numId w:val="6"/>
        </w:numPr>
        <w:shd w:val="clear" w:color="auto" w:fill="auto"/>
        <w:spacing w:before="0" w:line="240" w:lineRule="auto"/>
        <w:ind w:right="227"/>
        <w:jc w:val="center"/>
        <w:rPr>
          <w:rStyle w:val="12ArialUnicodeMS"/>
          <w:rFonts w:ascii="Times New Roman" w:eastAsia="Arial" w:hAnsi="Times New Roman" w:cs="Times New Roman"/>
          <w:b w:val="0"/>
          <w:bCs w:val="0"/>
          <w:sz w:val="24"/>
          <w:szCs w:val="24"/>
          <w:shd w:val="clear" w:color="auto" w:fill="auto"/>
        </w:rPr>
      </w:pPr>
      <w:r w:rsidRPr="00456CB5">
        <w:rPr>
          <w:rStyle w:val="12ArialUnicodeMS"/>
          <w:rFonts w:ascii="Times New Roman" w:hAnsi="Times New Roman" w:cs="Times New Roman"/>
          <w:sz w:val="24"/>
          <w:szCs w:val="24"/>
        </w:rPr>
        <w:t>ДИВИДЕНДЫ ОБЩЕСТВА</w:t>
      </w:r>
    </w:p>
    <w:p w14:paraId="05974225" w14:textId="77777777" w:rsidR="003C1AAB" w:rsidRPr="00456CB5" w:rsidRDefault="003C1AAB" w:rsidP="003C1AAB">
      <w:pPr>
        <w:pStyle w:val="121"/>
        <w:keepNext/>
        <w:keepLines/>
        <w:shd w:val="clear" w:color="auto" w:fill="auto"/>
        <w:spacing w:before="0" w:line="240" w:lineRule="auto"/>
        <w:ind w:left="1062" w:right="227"/>
        <w:rPr>
          <w:rFonts w:ascii="Times New Roman" w:hAnsi="Times New Roman" w:cs="Times New Roman"/>
          <w:sz w:val="24"/>
          <w:szCs w:val="24"/>
        </w:rPr>
      </w:pPr>
    </w:p>
    <w:p w14:paraId="16D13A58" w14:textId="77777777" w:rsidR="0071014A" w:rsidRPr="00456CB5" w:rsidRDefault="0071014A" w:rsidP="003C1AAB">
      <w:pPr>
        <w:pStyle w:val="20"/>
        <w:numPr>
          <w:ilvl w:val="1"/>
          <w:numId w:val="6"/>
        </w:numPr>
        <w:shd w:val="clear" w:color="auto" w:fill="auto"/>
        <w:tabs>
          <w:tab w:val="left" w:pos="2268"/>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 xml:space="preserve">Общество вправе по результатам первого квартала, полугодия, девяти месяцев </w:t>
      </w:r>
      <w:r w:rsidR="00E50B18" w:rsidRPr="00456CB5">
        <w:rPr>
          <w:rFonts w:ascii="Times New Roman" w:hAnsi="Times New Roman" w:cs="Times New Roman"/>
          <w:sz w:val="24"/>
          <w:szCs w:val="24"/>
        </w:rPr>
        <w:t xml:space="preserve">отчетного </w:t>
      </w:r>
      <w:r w:rsidRPr="00456CB5">
        <w:rPr>
          <w:rFonts w:ascii="Times New Roman" w:hAnsi="Times New Roman" w:cs="Times New Roman"/>
          <w:sz w:val="24"/>
          <w:szCs w:val="24"/>
        </w:rPr>
        <w:t xml:space="preserve">года и (или) по результатам </w:t>
      </w:r>
      <w:r w:rsidR="00E50B18" w:rsidRPr="00456CB5">
        <w:rPr>
          <w:rFonts w:ascii="Times New Roman" w:hAnsi="Times New Roman" w:cs="Times New Roman"/>
          <w:sz w:val="24"/>
          <w:szCs w:val="24"/>
        </w:rPr>
        <w:t>отчетного</w:t>
      </w:r>
      <w:r w:rsidRPr="00456CB5">
        <w:rPr>
          <w:rFonts w:ascii="Times New Roman" w:hAnsi="Times New Roman" w:cs="Times New Roman"/>
          <w:sz w:val="24"/>
          <w:szCs w:val="24"/>
        </w:rPr>
        <w:t xml:space="preserve"> года принимать решения (объявлять) о выплате дивидендов по размещенным акциям, если иное не установлено Федеральным законом «Об акционерных обществах».</w:t>
      </w:r>
    </w:p>
    <w:p w14:paraId="73B7FE95" w14:textId="77777777" w:rsidR="0071014A" w:rsidRPr="00456CB5" w:rsidRDefault="0071014A" w:rsidP="003C1AAB">
      <w:pPr>
        <w:pStyle w:val="20"/>
        <w:numPr>
          <w:ilvl w:val="1"/>
          <w:numId w:val="6"/>
        </w:numPr>
        <w:shd w:val="clear" w:color="auto" w:fill="auto"/>
        <w:tabs>
          <w:tab w:val="left" w:pos="2245"/>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 xml:space="preserve">Решение о выплате (объявлении) дивидендов по результатам первого квартала, полугодия и девяти месяцев </w:t>
      </w:r>
      <w:r w:rsidR="00E50B18" w:rsidRPr="00456CB5">
        <w:rPr>
          <w:rFonts w:ascii="Times New Roman" w:hAnsi="Times New Roman" w:cs="Times New Roman"/>
          <w:sz w:val="24"/>
          <w:szCs w:val="24"/>
        </w:rPr>
        <w:t xml:space="preserve">отчетного </w:t>
      </w:r>
      <w:r w:rsidRPr="00456CB5">
        <w:rPr>
          <w:rFonts w:ascii="Times New Roman" w:hAnsi="Times New Roman" w:cs="Times New Roman"/>
          <w:sz w:val="24"/>
          <w:szCs w:val="24"/>
        </w:rPr>
        <w:t>года может быть принято в течение трех месяцев после окончания соответствующего периода.</w:t>
      </w:r>
    </w:p>
    <w:p w14:paraId="74AE984E" w14:textId="77777777" w:rsidR="009D3746" w:rsidRPr="00456CB5" w:rsidRDefault="0071014A" w:rsidP="002D69FC">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Общество обязано выплатить объявленные по акции каждой категории (типа) Общества дивиденды, если иное не предусмотрено Федеральным законом «Об акционерных обществах».</w:t>
      </w:r>
    </w:p>
    <w:p w14:paraId="6915E40A" w14:textId="77777777" w:rsidR="004926E6" w:rsidRPr="00456CB5" w:rsidRDefault="0071014A" w:rsidP="004926E6">
      <w:pPr>
        <w:pStyle w:val="20"/>
        <w:numPr>
          <w:ilvl w:val="1"/>
          <w:numId w:val="5"/>
        </w:numPr>
        <w:shd w:val="clear" w:color="auto" w:fill="auto"/>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Дивиденды выплачиваются деньгами, а такж</w:t>
      </w:r>
      <w:r w:rsidR="00444438" w:rsidRPr="00456CB5">
        <w:rPr>
          <w:rFonts w:ascii="Times New Roman" w:hAnsi="Times New Roman" w:cs="Times New Roman"/>
          <w:sz w:val="24"/>
          <w:szCs w:val="24"/>
        </w:rPr>
        <w:t>е иным имуществом, определяемым</w:t>
      </w:r>
      <w:r w:rsidR="00CA594B" w:rsidRPr="00456CB5">
        <w:rPr>
          <w:rFonts w:ascii="Times New Roman" w:hAnsi="Times New Roman" w:cs="Times New Roman"/>
          <w:sz w:val="24"/>
          <w:szCs w:val="24"/>
        </w:rPr>
        <w:t xml:space="preserve"> </w:t>
      </w:r>
      <w:r w:rsidRPr="00456CB5">
        <w:rPr>
          <w:rFonts w:ascii="Times New Roman" w:hAnsi="Times New Roman" w:cs="Times New Roman"/>
          <w:sz w:val="24"/>
          <w:szCs w:val="24"/>
        </w:rPr>
        <w:t>Общим собранием акционеров Общества.</w:t>
      </w:r>
    </w:p>
    <w:p w14:paraId="07DA4FA5" w14:textId="77777777" w:rsidR="0071014A" w:rsidRPr="00456CB5" w:rsidRDefault="0071014A" w:rsidP="004926E6">
      <w:pPr>
        <w:pStyle w:val="20"/>
        <w:numPr>
          <w:ilvl w:val="1"/>
          <w:numId w:val="5"/>
        </w:numPr>
        <w:shd w:val="clear" w:color="auto" w:fill="auto"/>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Дивиденды выплачиваются из чистой прибыли Общества.</w:t>
      </w:r>
    </w:p>
    <w:p w14:paraId="5D2E11A8" w14:textId="77777777" w:rsidR="009D3746" w:rsidRPr="00456CB5" w:rsidRDefault="0071014A" w:rsidP="002D69FC">
      <w:pPr>
        <w:pStyle w:val="20"/>
        <w:numPr>
          <w:ilvl w:val="1"/>
          <w:numId w:val="5"/>
        </w:numPr>
        <w:shd w:val="clear" w:color="auto" w:fill="auto"/>
        <w:tabs>
          <w:tab w:val="left" w:pos="2240"/>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 xml:space="preserve">Решения о выплате (объявлении) дивидендов, в том числе решения о размере дивиденда и форме его выплаты по акциям Общества, принимаются Общим собранием акционеров Общества. Размер дивидендов не может быть больше рекомендованного </w:t>
      </w:r>
      <w:r w:rsidR="00B8789B" w:rsidRPr="00456CB5">
        <w:rPr>
          <w:rFonts w:ascii="Times New Roman" w:hAnsi="Times New Roman" w:cs="Times New Roman"/>
          <w:sz w:val="24"/>
          <w:szCs w:val="24"/>
        </w:rPr>
        <w:t>Наблюдательным с</w:t>
      </w:r>
      <w:r w:rsidR="00E50B18" w:rsidRPr="00456CB5">
        <w:rPr>
          <w:rFonts w:ascii="Times New Roman" w:hAnsi="Times New Roman" w:cs="Times New Roman"/>
          <w:sz w:val="24"/>
          <w:szCs w:val="24"/>
        </w:rPr>
        <w:t xml:space="preserve">оветом </w:t>
      </w:r>
      <w:r w:rsidRPr="00456CB5">
        <w:rPr>
          <w:rFonts w:ascii="Times New Roman" w:hAnsi="Times New Roman" w:cs="Times New Roman"/>
          <w:sz w:val="24"/>
          <w:szCs w:val="24"/>
        </w:rPr>
        <w:t>Общества.</w:t>
      </w:r>
    </w:p>
    <w:p w14:paraId="4B683405" w14:textId="77777777" w:rsidR="00DB21ED" w:rsidRPr="00456CB5" w:rsidRDefault="00DB21ED" w:rsidP="002D69FC">
      <w:pPr>
        <w:pStyle w:val="20"/>
        <w:numPr>
          <w:ilvl w:val="1"/>
          <w:numId w:val="5"/>
        </w:numPr>
        <w:shd w:val="clear" w:color="auto" w:fill="auto"/>
        <w:tabs>
          <w:tab w:val="left" w:pos="2240"/>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 xml:space="preserve">Срок и порядок выплаты дивидендов, а также дата, на которую определяются лица, имеющие право на получение дивидендов, определяются решением Общего собрания акционеров Общества о выплате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w:t>
      </w:r>
      <w:r w:rsidR="00B8789B" w:rsidRPr="00456CB5">
        <w:rPr>
          <w:rFonts w:ascii="Times New Roman" w:hAnsi="Times New Roman" w:cs="Times New Roman"/>
          <w:sz w:val="24"/>
          <w:szCs w:val="24"/>
        </w:rPr>
        <w:t>Наблюдательного с</w:t>
      </w:r>
      <w:r w:rsidR="00E50B18" w:rsidRPr="00456CB5">
        <w:rPr>
          <w:rFonts w:ascii="Times New Roman" w:hAnsi="Times New Roman" w:cs="Times New Roman"/>
          <w:sz w:val="24"/>
          <w:szCs w:val="24"/>
        </w:rPr>
        <w:t xml:space="preserve">овета </w:t>
      </w:r>
      <w:r w:rsidRPr="00456CB5">
        <w:rPr>
          <w:rFonts w:ascii="Times New Roman" w:hAnsi="Times New Roman" w:cs="Times New Roman"/>
          <w:sz w:val="24"/>
          <w:szCs w:val="24"/>
        </w:rPr>
        <w:t>Общества. Срок выплаты дивидендов не должен превышать срок, установленный Федеральным законом «Об акционерных обществах».</w:t>
      </w:r>
    </w:p>
    <w:p w14:paraId="77A0836C" w14:textId="77777777" w:rsidR="00DB21ED" w:rsidRPr="00456CB5" w:rsidRDefault="00DB21ED" w:rsidP="002D69FC">
      <w:pPr>
        <w:pStyle w:val="20"/>
        <w:numPr>
          <w:ilvl w:val="1"/>
          <w:numId w:val="5"/>
        </w:numPr>
        <w:shd w:val="clear" w:color="auto" w:fill="auto"/>
        <w:tabs>
          <w:tab w:val="left" w:pos="2218"/>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Дивиденды выплачиваются лицам, которые являлись владельцами акций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14:paraId="63DEBDBE" w14:textId="77777777" w:rsidR="00DB21ED" w:rsidRPr="00456CB5" w:rsidRDefault="00DB21ED" w:rsidP="002D69FC">
      <w:pPr>
        <w:pStyle w:val="20"/>
        <w:numPr>
          <w:ilvl w:val="1"/>
          <w:numId w:val="5"/>
        </w:numPr>
        <w:shd w:val="clear" w:color="auto" w:fill="auto"/>
        <w:tabs>
          <w:tab w:val="left" w:pos="2233"/>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Общество не вправе принимать решение (объявлять) о выплате дивидендов по акциям:</w:t>
      </w:r>
    </w:p>
    <w:p w14:paraId="7322176F" w14:textId="77777777" w:rsidR="00DB21ED" w:rsidRPr="00456CB5" w:rsidRDefault="00DB21ED" w:rsidP="003C1AAB">
      <w:pPr>
        <w:pStyle w:val="20"/>
        <w:numPr>
          <w:ilvl w:val="0"/>
          <w:numId w:val="15"/>
        </w:numPr>
        <w:shd w:val="clear" w:color="auto" w:fill="auto"/>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до полной оплаты всего уставного капитала Общества;</w:t>
      </w:r>
    </w:p>
    <w:p w14:paraId="7DE9EF5D" w14:textId="77777777" w:rsidR="00DB21ED" w:rsidRPr="00456CB5" w:rsidRDefault="00DB21ED" w:rsidP="003C1AAB">
      <w:pPr>
        <w:pStyle w:val="20"/>
        <w:numPr>
          <w:ilvl w:val="0"/>
          <w:numId w:val="15"/>
        </w:numPr>
        <w:shd w:val="clear" w:color="auto" w:fill="auto"/>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до выкупа всех акций, которые должны быть выкуплены в соответствии со статьей 76 Федерального закона «Об акционерных обществах»;</w:t>
      </w:r>
    </w:p>
    <w:p w14:paraId="1290AE4F" w14:textId="77777777" w:rsidR="00DB21ED" w:rsidRPr="00456CB5" w:rsidRDefault="00DB21ED" w:rsidP="003C1AAB">
      <w:pPr>
        <w:pStyle w:val="20"/>
        <w:numPr>
          <w:ilvl w:val="0"/>
          <w:numId w:val="15"/>
        </w:numPr>
        <w:shd w:val="clear" w:color="auto" w:fill="auto"/>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14:paraId="537BD95A" w14:textId="77777777" w:rsidR="00DB21ED" w:rsidRPr="00456CB5" w:rsidRDefault="00DB21ED" w:rsidP="003C1AAB">
      <w:pPr>
        <w:pStyle w:val="20"/>
        <w:numPr>
          <w:ilvl w:val="0"/>
          <w:numId w:val="15"/>
        </w:numPr>
        <w:shd w:val="clear" w:color="auto" w:fill="auto"/>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14:paraId="514E2491" w14:textId="77777777" w:rsidR="00DB21ED" w:rsidRPr="00456CB5" w:rsidRDefault="00DB21ED" w:rsidP="003C1AAB">
      <w:pPr>
        <w:pStyle w:val="20"/>
        <w:numPr>
          <w:ilvl w:val="0"/>
          <w:numId w:val="15"/>
        </w:numPr>
        <w:shd w:val="clear" w:color="auto" w:fill="auto"/>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в иных случаях, предусмотренных федеральными законами.</w:t>
      </w:r>
    </w:p>
    <w:p w14:paraId="3DDDA478" w14:textId="77777777" w:rsidR="00DB21ED" w:rsidRPr="00456CB5" w:rsidRDefault="00DB21ED" w:rsidP="003D6748">
      <w:pPr>
        <w:pStyle w:val="20"/>
        <w:numPr>
          <w:ilvl w:val="1"/>
          <w:numId w:val="5"/>
        </w:numPr>
        <w:shd w:val="clear" w:color="auto" w:fill="auto"/>
        <w:tabs>
          <w:tab w:val="left" w:pos="2218"/>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Общество не вправе выплачивать объявленные дивиденды по акциям:</w:t>
      </w:r>
    </w:p>
    <w:p w14:paraId="7AFB689B" w14:textId="77777777" w:rsidR="00DB21ED" w:rsidRPr="00456CB5" w:rsidRDefault="00DB21ED" w:rsidP="003D6748">
      <w:pPr>
        <w:pStyle w:val="20"/>
        <w:numPr>
          <w:ilvl w:val="0"/>
          <w:numId w:val="38"/>
        </w:numPr>
        <w:shd w:val="clear" w:color="auto" w:fill="auto"/>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 xml:space="preserve">если на день выплаты Общество отвечает признакам несостоятельности (банкротства) в соответствии с законодательством Российской Федерации о </w:t>
      </w:r>
      <w:r w:rsidRPr="00456CB5">
        <w:rPr>
          <w:rFonts w:ascii="Times New Roman" w:hAnsi="Times New Roman" w:cs="Times New Roman"/>
          <w:sz w:val="24"/>
          <w:szCs w:val="24"/>
        </w:rPr>
        <w:lastRenderedPageBreak/>
        <w:t>несостоятельности (банкротстве) или если указанные признаки появятся у Общества в результате выплаты дивидендов;</w:t>
      </w:r>
    </w:p>
    <w:p w14:paraId="19E8FA6C" w14:textId="77777777" w:rsidR="00DB21ED" w:rsidRPr="00456CB5" w:rsidRDefault="00DB21ED" w:rsidP="003D6748">
      <w:pPr>
        <w:pStyle w:val="20"/>
        <w:numPr>
          <w:ilvl w:val="0"/>
          <w:numId w:val="38"/>
        </w:numPr>
        <w:shd w:val="clear" w:color="auto" w:fill="auto"/>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если на день выплаты стоимость чистых активов Общества меньше суммы его Уставного капитала, Резервного фонда, либо станет меньше указанной суммы в результате выплаты дивидендов;</w:t>
      </w:r>
    </w:p>
    <w:p w14:paraId="19DBBB4E" w14:textId="77777777" w:rsidR="00DB21ED" w:rsidRPr="00456CB5" w:rsidRDefault="00DB21ED" w:rsidP="003D6748">
      <w:pPr>
        <w:pStyle w:val="20"/>
        <w:numPr>
          <w:ilvl w:val="0"/>
          <w:numId w:val="38"/>
        </w:numPr>
        <w:shd w:val="clear" w:color="auto" w:fill="auto"/>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в иных случаях, предусмотренных федеральными законами.</w:t>
      </w:r>
    </w:p>
    <w:p w14:paraId="1DAD7069" w14:textId="77777777" w:rsidR="003023CF" w:rsidRPr="00456CB5" w:rsidRDefault="00DB21ED" w:rsidP="00B8789B">
      <w:pPr>
        <w:pStyle w:val="20"/>
        <w:numPr>
          <w:ilvl w:val="1"/>
          <w:numId w:val="5"/>
        </w:numPr>
        <w:shd w:val="clear" w:color="auto" w:fill="auto"/>
        <w:spacing w:line="240" w:lineRule="auto"/>
        <w:ind w:left="567" w:right="227" w:hanging="567"/>
        <w:rPr>
          <w:rStyle w:val="12ArialUnicodeMS0"/>
          <w:rFonts w:ascii="Times New Roman" w:hAnsi="Times New Roman" w:cs="Times New Roman"/>
          <w:sz w:val="24"/>
          <w:szCs w:val="24"/>
          <w:shd w:val="clear" w:color="auto" w:fill="auto"/>
        </w:rPr>
      </w:pPr>
      <w:r w:rsidRPr="00456CB5">
        <w:rPr>
          <w:rFonts w:ascii="Times New Roman" w:hAnsi="Times New Roman" w:cs="Times New Roman"/>
          <w:sz w:val="24"/>
          <w:szCs w:val="24"/>
        </w:rPr>
        <w:t>По прекращении указанных в пункте 9.</w:t>
      </w:r>
      <w:r w:rsidR="004926E6" w:rsidRPr="00456CB5">
        <w:rPr>
          <w:rFonts w:ascii="Times New Roman" w:hAnsi="Times New Roman" w:cs="Times New Roman"/>
          <w:sz w:val="24"/>
          <w:szCs w:val="24"/>
        </w:rPr>
        <w:t>8.</w:t>
      </w:r>
      <w:r w:rsidRPr="00456CB5">
        <w:rPr>
          <w:rFonts w:ascii="Times New Roman" w:hAnsi="Times New Roman" w:cs="Times New Roman"/>
          <w:sz w:val="24"/>
          <w:szCs w:val="24"/>
        </w:rPr>
        <w:t xml:space="preserve"> </w:t>
      </w:r>
      <w:r w:rsidR="003C1AAB" w:rsidRPr="00456CB5">
        <w:rPr>
          <w:rFonts w:ascii="Times New Roman" w:hAnsi="Times New Roman" w:cs="Times New Roman"/>
          <w:sz w:val="24"/>
          <w:szCs w:val="24"/>
        </w:rPr>
        <w:t xml:space="preserve">настоящего Устава обстоятельств </w:t>
      </w:r>
      <w:r w:rsidRPr="00456CB5">
        <w:rPr>
          <w:rFonts w:ascii="Times New Roman" w:hAnsi="Times New Roman" w:cs="Times New Roman"/>
          <w:sz w:val="24"/>
          <w:szCs w:val="24"/>
        </w:rPr>
        <w:t>Общество обязано выплатить акционерам объявленные дивиденды.</w:t>
      </w:r>
    </w:p>
    <w:p w14:paraId="21BE3427" w14:textId="77777777" w:rsidR="005A2897" w:rsidRPr="00456CB5" w:rsidRDefault="005A2897" w:rsidP="00B8009C">
      <w:pPr>
        <w:pStyle w:val="121"/>
        <w:keepNext/>
        <w:keepLines/>
        <w:shd w:val="clear" w:color="auto" w:fill="auto"/>
        <w:spacing w:before="0" w:line="240" w:lineRule="auto"/>
        <w:ind w:left="567" w:right="227"/>
        <w:jc w:val="center"/>
        <w:rPr>
          <w:rStyle w:val="12ArialUnicodeMS0"/>
          <w:rFonts w:ascii="Times New Roman" w:hAnsi="Times New Roman" w:cs="Times New Roman"/>
          <w:b/>
          <w:sz w:val="24"/>
          <w:szCs w:val="24"/>
        </w:rPr>
      </w:pPr>
    </w:p>
    <w:p w14:paraId="18E38500" w14:textId="77777777" w:rsidR="00DB21ED" w:rsidRPr="00456CB5" w:rsidRDefault="00DB21ED" w:rsidP="00B8789B">
      <w:pPr>
        <w:pStyle w:val="121"/>
        <w:keepNext/>
        <w:keepLines/>
        <w:numPr>
          <w:ilvl w:val="0"/>
          <w:numId w:val="5"/>
        </w:numPr>
        <w:shd w:val="clear" w:color="auto" w:fill="auto"/>
        <w:spacing w:before="0" w:line="240" w:lineRule="auto"/>
        <w:ind w:left="426" w:right="227" w:hanging="426"/>
        <w:jc w:val="center"/>
        <w:rPr>
          <w:rStyle w:val="12ArialUnicodeMS0"/>
          <w:rFonts w:ascii="Times New Roman" w:eastAsia="Arial" w:hAnsi="Times New Roman" w:cs="Times New Roman"/>
          <w:b/>
          <w:sz w:val="24"/>
          <w:szCs w:val="24"/>
          <w:shd w:val="clear" w:color="auto" w:fill="auto"/>
        </w:rPr>
      </w:pPr>
      <w:r w:rsidRPr="00456CB5">
        <w:rPr>
          <w:rStyle w:val="12ArialUnicodeMS0"/>
          <w:rFonts w:ascii="Times New Roman" w:hAnsi="Times New Roman" w:cs="Times New Roman"/>
          <w:b/>
          <w:sz w:val="24"/>
          <w:szCs w:val="24"/>
        </w:rPr>
        <w:t>РЕЕСТР ВЛАДЕЛЬЦЕВ ИМЕННЫХ ЦЕННЫХ БУМАГ ОБЩЕСТВА</w:t>
      </w:r>
    </w:p>
    <w:p w14:paraId="6B7219C1" w14:textId="77777777" w:rsidR="003C1AAB" w:rsidRPr="00456CB5" w:rsidRDefault="003C1AAB" w:rsidP="003C1AAB">
      <w:pPr>
        <w:pStyle w:val="121"/>
        <w:keepNext/>
        <w:keepLines/>
        <w:shd w:val="clear" w:color="auto" w:fill="auto"/>
        <w:spacing w:before="0" w:line="240" w:lineRule="auto"/>
        <w:ind w:left="1062" w:right="227"/>
        <w:rPr>
          <w:rFonts w:ascii="Times New Roman" w:hAnsi="Times New Roman" w:cs="Times New Roman"/>
          <w:b/>
          <w:sz w:val="24"/>
          <w:szCs w:val="24"/>
        </w:rPr>
      </w:pPr>
    </w:p>
    <w:p w14:paraId="1352E944" w14:textId="77777777" w:rsidR="00DB21ED" w:rsidRPr="00456CB5" w:rsidRDefault="00DB21ED" w:rsidP="00B8789B">
      <w:pPr>
        <w:pStyle w:val="20"/>
        <w:numPr>
          <w:ilvl w:val="1"/>
          <w:numId w:val="37"/>
        </w:numPr>
        <w:shd w:val="clear" w:color="auto" w:fill="auto"/>
        <w:tabs>
          <w:tab w:val="left" w:pos="2225"/>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Общество обеспечивает ведение и хранение Реестра владельцев именных ценных бумаг Общества (далее - Реестр) в соответствии с правовыми актами Российской Федерации с момента государственной регистрации Общества.</w:t>
      </w:r>
      <w:r w:rsidR="00CA594B" w:rsidRPr="00456CB5">
        <w:rPr>
          <w:rFonts w:ascii="Times New Roman" w:hAnsi="Times New Roman" w:cs="Times New Roman"/>
          <w:sz w:val="24"/>
          <w:szCs w:val="24"/>
        </w:rPr>
        <w:t xml:space="preserve"> </w:t>
      </w:r>
      <w:r w:rsidRPr="00456CB5">
        <w:rPr>
          <w:rFonts w:ascii="Times New Roman" w:hAnsi="Times New Roman" w:cs="Times New Roman"/>
          <w:sz w:val="24"/>
          <w:szCs w:val="24"/>
        </w:rPr>
        <w:t>Держателем Реестра Общества является профессиональный участник рынка ценных бумаг, осуществляющий деятельность по ведению реестра вл</w:t>
      </w:r>
      <w:r w:rsidR="00B17E02" w:rsidRPr="00456CB5">
        <w:rPr>
          <w:rFonts w:ascii="Times New Roman" w:hAnsi="Times New Roman" w:cs="Times New Roman"/>
          <w:sz w:val="24"/>
          <w:szCs w:val="24"/>
        </w:rPr>
        <w:t>адельцев именных ценных бумаг (Р</w:t>
      </w:r>
      <w:r w:rsidRPr="00456CB5">
        <w:rPr>
          <w:rFonts w:ascii="Times New Roman" w:hAnsi="Times New Roman" w:cs="Times New Roman"/>
          <w:sz w:val="24"/>
          <w:szCs w:val="24"/>
        </w:rPr>
        <w:t>егистратор).</w:t>
      </w:r>
    </w:p>
    <w:p w14:paraId="6ECB9BC2" w14:textId="77777777" w:rsidR="00DB21ED" w:rsidRPr="00456CB5" w:rsidRDefault="00DB21ED" w:rsidP="00B8789B">
      <w:pPr>
        <w:pStyle w:val="20"/>
        <w:numPr>
          <w:ilvl w:val="1"/>
          <w:numId w:val="37"/>
        </w:numPr>
        <w:shd w:val="clear" w:color="auto" w:fill="auto"/>
        <w:tabs>
          <w:tab w:val="left" w:pos="2248"/>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В Реестре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14:paraId="14235B50" w14:textId="77777777" w:rsidR="00DB21ED" w:rsidRPr="00456CB5" w:rsidRDefault="00DB21ED" w:rsidP="00B8789B">
      <w:pPr>
        <w:pStyle w:val="20"/>
        <w:numPr>
          <w:ilvl w:val="1"/>
          <w:numId w:val="37"/>
        </w:numPr>
        <w:shd w:val="clear" w:color="auto" w:fill="auto"/>
        <w:tabs>
          <w:tab w:val="left" w:pos="2218"/>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Лицо, зарегистрированное в Реестре, обязано своевременно информировать лицо, осуществляющее ведение Реестра, об изменении своих данных. В случае непредставления им информации об изменении своих данных</w:t>
      </w:r>
      <w:r w:rsidR="00785222" w:rsidRPr="00456CB5">
        <w:rPr>
          <w:rFonts w:ascii="Times New Roman" w:hAnsi="Times New Roman" w:cs="Times New Roman"/>
          <w:sz w:val="24"/>
          <w:szCs w:val="24"/>
        </w:rPr>
        <w:t>,</w:t>
      </w:r>
      <w:r w:rsidRPr="00456CB5">
        <w:rPr>
          <w:rFonts w:ascii="Times New Roman" w:hAnsi="Times New Roman" w:cs="Times New Roman"/>
          <w:sz w:val="24"/>
          <w:szCs w:val="24"/>
        </w:rPr>
        <w:t xml:space="preserve"> Общество и профессиональный участник рынка ценных бумаг, осуществляющий деятельность по ведению реестра вл</w:t>
      </w:r>
      <w:r w:rsidR="00B17E02" w:rsidRPr="00456CB5">
        <w:rPr>
          <w:rFonts w:ascii="Times New Roman" w:hAnsi="Times New Roman" w:cs="Times New Roman"/>
          <w:sz w:val="24"/>
          <w:szCs w:val="24"/>
        </w:rPr>
        <w:t>адельцев именных ценных бумаг (Р</w:t>
      </w:r>
      <w:r w:rsidRPr="00456CB5">
        <w:rPr>
          <w:rFonts w:ascii="Times New Roman" w:hAnsi="Times New Roman" w:cs="Times New Roman"/>
          <w:sz w:val="24"/>
          <w:szCs w:val="24"/>
        </w:rPr>
        <w:t xml:space="preserve">егистратор), не несут ответственности за </w:t>
      </w:r>
      <w:proofErr w:type="gramStart"/>
      <w:r w:rsidRPr="00456CB5">
        <w:rPr>
          <w:rFonts w:ascii="Times New Roman" w:hAnsi="Times New Roman" w:cs="Times New Roman"/>
          <w:sz w:val="24"/>
          <w:szCs w:val="24"/>
        </w:rPr>
        <w:t>причиненные</w:t>
      </w:r>
      <w:proofErr w:type="gramEnd"/>
      <w:r w:rsidRPr="00456CB5">
        <w:rPr>
          <w:rFonts w:ascii="Times New Roman" w:hAnsi="Times New Roman" w:cs="Times New Roman"/>
          <w:sz w:val="24"/>
          <w:szCs w:val="24"/>
        </w:rPr>
        <w:t xml:space="preserve"> в связи с этим убытки.</w:t>
      </w:r>
    </w:p>
    <w:p w14:paraId="2B72CD07" w14:textId="77777777" w:rsidR="005A2897" w:rsidRPr="00456CB5" w:rsidRDefault="005A2897" w:rsidP="00B8009C">
      <w:pPr>
        <w:pStyle w:val="20"/>
        <w:shd w:val="clear" w:color="auto" w:fill="auto"/>
        <w:tabs>
          <w:tab w:val="left" w:pos="2218"/>
        </w:tabs>
        <w:spacing w:line="240" w:lineRule="auto"/>
        <w:ind w:left="567" w:right="227"/>
        <w:rPr>
          <w:rFonts w:ascii="Times New Roman" w:hAnsi="Times New Roman" w:cs="Times New Roman"/>
          <w:sz w:val="24"/>
          <w:szCs w:val="24"/>
        </w:rPr>
      </w:pPr>
    </w:p>
    <w:p w14:paraId="6E304B86" w14:textId="77777777" w:rsidR="00DB21ED" w:rsidRPr="00456CB5" w:rsidRDefault="00DB21ED" w:rsidP="00B8789B">
      <w:pPr>
        <w:pStyle w:val="121"/>
        <w:keepNext/>
        <w:keepLines/>
        <w:numPr>
          <w:ilvl w:val="0"/>
          <w:numId w:val="37"/>
        </w:numPr>
        <w:shd w:val="clear" w:color="auto" w:fill="auto"/>
        <w:spacing w:before="0" w:line="240" w:lineRule="auto"/>
        <w:ind w:right="227"/>
        <w:jc w:val="center"/>
        <w:rPr>
          <w:rStyle w:val="12ArialUnicodeMS0"/>
          <w:rFonts w:ascii="Times New Roman" w:eastAsia="Arial" w:hAnsi="Times New Roman" w:cs="Times New Roman"/>
          <w:b/>
          <w:sz w:val="24"/>
          <w:szCs w:val="24"/>
          <w:shd w:val="clear" w:color="auto" w:fill="auto"/>
        </w:rPr>
      </w:pPr>
      <w:r w:rsidRPr="00456CB5">
        <w:rPr>
          <w:rStyle w:val="12ArialUnicodeMS0"/>
          <w:rFonts w:ascii="Times New Roman" w:hAnsi="Times New Roman" w:cs="Times New Roman"/>
          <w:b/>
          <w:sz w:val="24"/>
          <w:szCs w:val="24"/>
        </w:rPr>
        <w:t>ОРГАНЫ УПРАВЛЕНИЯ И КОНТРОЛЯ ОБЩЕСТВА</w:t>
      </w:r>
    </w:p>
    <w:p w14:paraId="4DCE468B" w14:textId="77777777" w:rsidR="003C1AAB" w:rsidRPr="00456CB5" w:rsidRDefault="003C1AAB" w:rsidP="003C1AAB">
      <w:pPr>
        <w:pStyle w:val="121"/>
        <w:keepNext/>
        <w:keepLines/>
        <w:shd w:val="clear" w:color="auto" w:fill="auto"/>
        <w:spacing w:before="0" w:line="240" w:lineRule="auto"/>
        <w:ind w:left="1062" w:right="227"/>
        <w:rPr>
          <w:rFonts w:ascii="Times New Roman" w:hAnsi="Times New Roman" w:cs="Times New Roman"/>
          <w:b/>
          <w:sz w:val="24"/>
          <w:szCs w:val="24"/>
        </w:rPr>
      </w:pPr>
    </w:p>
    <w:p w14:paraId="7D752DDD" w14:textId="77777777" w:rsidR="00DB21ED" w:rsidRPr="00456CB5" w:rsidRDefault="00DB21ED" w:rsidP="00B8789B">
      <w:pPr>
        <w:pStyle w:val="20"/>
        <w:numPr>
          <w:ilvl w:val="1"/>
          <w:numId w:val="37"/>
        </w:numPr>
        <w:shd w:val="clear" w:color="auto" w:fill="auto"/>
        <w:tabs>
          <w:tab w:val="left" w:pos="567"/>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Управление Обществом осуществляется в порядке, предусмотренном законодательством Российской Федерации и настоящим Уставом.</w:t>
      </w:r>
    </w:p>
    <w:p w14:paraId="136D82A8" w14:textId="77777777" w:rsidR="003C1AAB" w:rsidRPr="00456CB5" w:rsidRDefault="00DB21ED" w:rsidP="00B8789B">
      <w:pPr>
        <w:pStyle w:val="20"/>
        <w:numPr>
          <w:ilvl w:val="1"/>
          <w:numId w:val="37"/>
        </w:numPr>
        <w:shd w:val="clear" w:color="auto" w:fill="auto"/>
        <w:tabs>
          <w:tab w:val="left" w:pos="567"/>
          <w:tab w:val="left" w:pos="2410"/>
        </w:tabs>
        <w:spacing w:line="240" w:lineRule="auto"/>
        <w:ind w:left="567" w:right="227" w:hanging="567"/>
        <w:jc w:val="left"/>
        <w:rPr>
          <w:rFonts w:ascii="Times New Roman" w:hAnsi="Times New Roman" w:cs="Times New Roman"/>
          <w:sz w:val="24"/>
          <w:szCs w:val="24"/>
        </w:rPr>
      </w:pPr>
      <w:r w:rsidRPr="00456CB5">
        <w:rPr>
          <w:rFonts w:ascii="Times New Roman" w:hAnsi="Times New Roman" w:cs="Times New Roman"/>
          <w:sz w:val="24"/>
          <w:szCs w:val="24"/>
        </w:rPr>
        <w:t xml:space="preserve">Органами управления Общества являются: </w:t>
      </w:r>
    </w:p>
    <w:p w14:paraId="6B3A14CF" w14:textId="77777777" w:rsidR="003C1AAB" w:rsidRPr="00456CB5" w:rsidRDefault="003C1AAB" w:rsidP="003C1AAB">
      <w:pPr>
        <w:pStyle w:val="20"/>
        <w:numPr>
          <w:ilvl w:val="0"/>
          <w:numId w:val="18"/>
        </w:numPr>
        <w:shd w:val="clear" w:color="auto" w:fill="auto"/>
        <w:tabs>
          <w:tab w:val="left" w:pos="567"/>
          <w:tab w:val="left" w:pos="2410"/>
        </w:tabs>
        <w:spacing w:line="240" w:lineRule="auto"/>
        <w:ind w:left="993" w:right="227" w:hanging="426"/>
        <w:jc w:val="left"/>
        <w:rPr>
          <w:rFonts w:ascii="Times New Roman" w:hAnsi="Times New Roman" w:cs="Times New Roman"/>
          <w:sz w:val="24"/>
          <w:szCs w:val="24"/>
        </w:rPr>
      </w:pPr>
      <w:r w:rsidRPr="00456CB5">
        <w:rPr>
          <w:rFonts w:ascii="Times New Roman" w:hAnsi="Times New Roman" w:cs="Times New Roman"/>
          <w:sz w:val="24"/>
          <w:szCs w:val="24"/>
        </w:rPr>
        <w:t>Общее собрание акционеров;</w:t>
      </w:r>
    </w:p>
    <w:p w14:paraId="2E3D48BB" w14:textId="77777777" w:rsidR="003C1AAB" w:rsidRPr="00456CB5" w:rsidRDefault="007D1BB7" w:rsidP="003C1AAB">
      <w:pPr>
        <w:pStyle w:val="20"/>
        <w:numPr>
          <w:ilvl w:val="0"/>
          <w:numId w:val="18"/>
        </w:numPr>
        <w:shd w:val="clear" w:color="auto" w:fill="auto"/>
        <w:tabs>
          <w:tab w:val="left" w:pos="567"/>
          <w:tab w:val="left" w:pos="2410"/>
        </w:tabs>
        <w:spacing w:line="240" w:lineRule="auto"/>
        <w:ind w:left="993" w:right="227" w:hanging="426"/>
        <w:jc w:val="left"/>
        <w:rPr>
          <w:rFonts w:ascii="Times New Roman" w:hAnsi="Times New Roman" w:cs="Times New Roman"/>
          <w:sz w:val="24"/>
          <w:szCs w:val="24"/>
        </w:rPr>
      </w:pPr>
      <w:r w:rsidRPr="00456CB5">
        <w:rPr>
          <w:rFonts w:ascii="Times New Roman" w:hAnsi="Times New Roman" w:cs="Times New Roman"/>
          <w:sz w:val="24"/>
          <w:szCs w:val="24"/>
        </w:rPr>
        <w:t>Наблюдательный совет</w:t>
      </w:r>
      <w:r w:rsidR="003C1AAB" w:rsidRPr="00456CB5">
        <w:rPr>
          <w:rFonts w:ascii="Times New Roman" w:hAnsi="Times New Roman" w:cs="Times New Roman"/>
          <w:sz w:val="24"/>
          <w:szCs w:val="24"/>
        </w:rPr>
        <w:t>;</w:t>
      </w:r>
    </w:p>
    <w:p w14:paraId="001BE768" w14:textId="77777777" w:rsidR="009D3746" w:rsidRPr="00456CB5" w:rsidRDefault="007D1BB7" w:rsidP="003C1AAB">
      <w:pPr>
        <w:pStyle w:val="20"/>
        <w:numPr>
          <w:ilvl w:val="0"/>
          <w:numId w:val="18"/>
        </w:numPr>
        <w:shd w:val="clear" w:color="auto" w:fill="auto"/>
        <w:tabs>
          <w:tab w:val="left" w:pos="567"/>
          <w:tab w:val="left" w:pos="2410"/>
        </w:tabs>
        <w:spacing w:line="240" w:lineRule="auto"/>
        <w:ind w:left="993" w:right="227" w:hanging="426"/>
        <w:jc w:val="left"/>
        <w:rPr>
          <w:rFonts w:ascii="Times New Roman" w:hAnsi="Times New Roman" w:cs="Times New Roman"/>
          <w:sz w:val="24"/>
          <w:szCs w:val="24"/>
        </w:rPr>
      </w:pPr>
      <w:r w:rsidRPr="00456CB5">
        <w:rPr>
          <w:rFonts w:ascii="Times New Roman" w:hAnsi="Times New Roman" w:cs="Times New Roman"/>
          <w:sz w:val="24"/>
          <w:szCs w:val="24"/>
        </w:rPr>
        <w:t>Председатель правления</w:t>
      </w:r>
      <w:r w:rsidR="009D3746" w:rsidRPr="00456CB5">
        <w:rPr>
          <w:rFonts w:ascii="Times New Roman" w:hAnsi="Times New Roman" w:cs="Times New Roman"/>
          <w:sz w:val="24"/>
          <w:szCs w:val="24"/>
        </w:rPr>
        <w:t xml:space="preserve"> (единоличный исполнительный орган)</w:t>
      </w:r>
      <w:r w:rsidRPr="00456CB5">
        <w:rPr>
          <w:rFonts w:ascii="Times New Roman" w:hAnsi="Times New Roman" w:cs="Times New Roman"/>
          <w:sz w:val="24"/>
          <w:szCs w:val="24"/>
        </w:rPr>
        <w:t xml:space="preserve"> и Правление (коллегиальный исполнительный орган)</w:t>
      </w:r>
      <w:r w:rsidR="005936A0" w:rsidRPr="00456CB5">
        <w:rPr>
          <w:rFonts w:ascii="Times New Roman" w:hAnsi="Times New Roman" w:cs="Times New Roman"/>
          <w:sz w:val="24"/>
          <w:szCs w:val="24"/>
        </w:rPr>
        <w:t>.</w:t>
      </w:r>
      <w:r w:rsidR="009D3746" w:rsidRPr="00456CB5">
        <w:rPr>
          <w:rFonts w:ascii="Times New Roman" w:hAnsi="Times New Roman" w:cs="Times New Roman"/>
          <w:sz w:val="24"/>
          <w:szCs w:val="24"/>
        </w:rPr>
        <w:t xml:space="preserve">  </w:t>
      </w:r>
    </w:p>
    <w:p w14:paraId="49894078" w14:textId="77777777" w:rsidR="00DB21ED" w:rsidRPr="00456CB5" w:rsidRDefault="00DB21ED" w:rsidP="00B8789B">
      <w:pPr>
        <w:pStyle w:val="20"/>
        <w:numPr>
          <w:ilvl w:val="1"/>
          <w:numId w:val="37"/>
        </w:numPr>
        <w:shd w:val="clear" w:color="auto" w:fill="auto"/>
        <w:tabs>
          <w:tab w:val="left" w:pos="567"/>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Органом контроля Общества является Ревизионная комиссия</w:t>
      </w:r>
      <w:r w:rsidR="002D2276" w:rsidRPr="00456CB5">
        <w:rPr>
          <w:rFonts w:ascii="Times New Roman" w:hAnsi="Times New Roman" w:cs="Times New Roman"/>
          <w:sz w:val="24"/>
          <w:szCs w:val="24"/>
        </w:rPr>
        <w:t xml:space="preserve"> (Ревизор)</w:t>
      </w:r>
      <w:r w:rsidRPr="00456CB5">
        <w:rPr>
          <w:rFonts w:ascii="Times New Roman" w:hAnsi="Times New Roman" w:cs="Times New Roman"/>
          <w:sz w:val="24"/>
          <w:szCs w:val="24"/>
        </w:rPr>
        <w:t>.</w:t>
      </w:r>
    </w:p>
    <w:p w14:paraId="317B2492" w14:textId="77777777" w:rsidR="005A2897" w:rsidRPr="00456CB5" w:rsidRDefault="005A2897" w:rsidP="00B8009C">
      <w:pPr>
        <w:pStyle w:val="20"/>
        <w:shd w:val="clear" w:color="auto" w:fill="auto"/>
        <w:spacing w:line="240" w:lineRule="auto"/>
        <w:ind w:left="567" w:right="227"/>
        <w:rPr>
          <w:rFonts w:ascii="Times New Roman" w:hAnsi="Times New Roman" w:cs="Times New Roman"/>
          <w:sz w:val="24"/>
          <w:szCs w:val="24"/>
        </w:rPr>
      </w:pPr>
    </w:p>
    <w:p w14:paraId="5C36C942" w14:textId="77777777" w:rsidR="00DB21ED" w:rsidRPr="00456CB5" w:rsidRDefault="00DB21ED" w:rsidP="00B8789B">
      <w:pPr>
        <w:pStyle w:val="121"/>
        <w:keepNext/>
        <w:keepLines/>
        <w:numPr>
          <w:ilvl w:val="0"/>
          <w:numId w:val="37"/>
        </w:numPr>
        <w:shd w:val="clear" w:color="auto" w:fill="auto"/>
        <w:spacing w:before="0" w:line="240" w:lineRule="auto"/>
        <w:ind w:right="227"/>
        <w:jc w:val="center"/>
        <w:rPr>
          <w:rStyle w:val="12ArialUnicodeMS"/>
          <w:rFonts w:ascii="Times New Roman" w:eastAsia="Arial" w:hAnsi="Times New Roman" w:cs="Times New Roman"/>
          <w:b w:val="0"/>
          <w:bCs w:val="0"/>
          <w:sz w:val="24"/>
          <w:szCs w:val="24"/>
          <w:shd w:val="clear" w:color="auto" w:fill="auto"/>
        </w:rPr>
      </w:pPr>
      <w:r w:rsidRPr="00456CB5">
        <w:rPr>
          <w:rStyle w:val="12ArialUnicodeMS"/>
          <w:rFonts w:ascii="Times New Roman" w:hAnsi="Times New Roman" w:cs="Times New Roman"/>
          <w:sz w:val="24"/>
          <w:szCs w:val="24"/>
        </w:rPr>
        <w:t>ОБЩЕЕ СОБРАНИЕ АКЦИОНЕРОВ ОБЩЕСТВА</w:t>
      </w:r>
    </w:p>
    <w:p w14:paraId="3CD3C91C" w14:textId="77777777" w:rsidR="003C1AAB" w:rsidRPr="00456CB5" w:rsidRDefault="003C1AAB" w:rsidP="003C1AAB">
      <w:pPr>
        <w:pStyle w:val="121"/>
        <w:keepNext/>
        <w:keepLines/>
        <w:shd w:val="clear" w:color="auto" w:fill="auto"/>
        <w:spacing w:before="0" w:line="240" w:lineRule="auto"/>
        <w:ind w:left="1062" w:right="227"/>
        <w:rPr>
          <w:rFonts w:ascii="Times New Roman" w:hAnsi="Times New Roman" w:cs="Times New Roman"/>
          <w:sz w:val="24"/>
          <w:szCs w:val="24"/>
        </w:rPr>
      </w:pPr>
    </w:p>
    <w:p w14:paraId="23D712BC" w14:textId="6C870571" w:rsidR="00DB21ED" w:rsidRPr="00456CB5" w:rsidRDefault="00DB21ED" w:rsidP="009A3A1F">
      <w:pPr>
        <w:pStyle w:val="20"/>
        <w:numPr>
          <w:ilvl w:val="1"/>
          <w:numId w:val="37"/>
        </w:numPr>
        <w:shd w:val="clear" w:color="auto" w:fill="auto"/>
        <w:tabs>
          <w:tab w:val="left" w:pos="2240"/>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Высшим органом управления Общества является Общее собрание акционеров Общества.</w:t>
      </w:r>
    </w:p>
    <w:p w14:paraId="566FBB34" w14:textId="1AB93207" w:rsidR="00337A87" w:rsidRPr="00456CB5" w:rsidRDefault="00337A87" w:rsidP="00B8789B">
      <w:pPr>
        <w:pStyle w:val="20"/>
        <w:numPr>
          <w:ilvl w:val="1"/>
          <w:numId w:val="37"/>
        </w:numPr>
        <w:shd w:val="clear" w:color="auto" w:fill="auto"/>
        <w:tabs>
          <w:tab w:val="left" w:pos="2240"/>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color w:val="000000"/>
          <w:sz w:val="24"/>
          <w:szCs w:val="24"/>
          <w:shd w:val="clear" w:color="auto" w:fill="FFFFFF"/>
        </w:rPr>
        <w:t xml:space="preserve">При проведении </w:t>
      </w:r>
      <w:r w:rsidR="009A3A1F" w:rsidRPr="00456CB5">
        <w:rPr>
          <w:rFonts w:ascii="Times New Roman" w:hAnsi="Times New Roman" w:cs="Times New Roman"/>
          <w:color w:val="000000"/>
          <w:sz w:val="24"/>
          <w:szCs w:val="24"/>
          <w:shd w:val="clear" w:color="auto" w:fill="FFFFFF"/>
        </w:rPr>
        <w:t>О</w:t>
      </w:r>
      <w:r w:rsidRPr="00456CB5">
        <w:rPr>
          <w:rFonts w:ascii="Times New Roman" w:hAnsi="Times New Roman" w:cs="Times New Roman"/>
          <w:color w:val="000000"/>
          <w:sz w:val="24"/>
          <w:szCs w:val="24"/>
          <w:shd w:val="clear" w:color="auto" w:fill="FFFFFF"/>
        </w:rPr>
        <w:t>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r w:rsidR="009A3A1F" w:rsidRPr="00456CB5">
        <w:rPr>
          <w:rFonts w:ascii="Times New Roman" w:hAnsi="Times New Roman" w:cs="Times New Roman"/>
          <w:color w:val="000000"/>
          <w:sz w:val="24"/>
          <w:szCs w:val="24"/>
          <w:shd w:val="clear" w:color="auto" w:fill="FFFFFF"/>
        </w:rPr>
        <w:t xml:space="preserve">. </w:t>
      </w:r>
    </w:p>
    <w:p w14:paraId="0CF68ECA" w14:textId="77777777" w:rsidR="00DB21ED" w:rsidRPr="00456CB5" w:rsidRDefault="00DB21ED" w:rsidP="00B8789B">
      <w:pPr>
        <w:pStyle w:val="20"/>
        <w:numPr>
          <w:ilvl w:val="1"/>
          <w:numId w:val="37"/>
        </w:numPr>
        <w:shd w:val="clear" w:color="auto" w:fill="auto"/>
        <w:tabs>
          <w:tab w:val="left" w:pos="142"/>
          <w:tab w:val="left" w:pos="993"/>
          <w:tab w:val="left" w:pos="2240"/>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Право на участие в Общем собрании акционеров Общества осуществляется акционером лично или через своего представителя.</w:t>
      </w:r>
    </w:p>
    <w:p w14:paraId="69D0A2B6" w14:textId="77777777" w:rsidR="00DB21ED" w:rsidRPr="00456CB5" w:rsidRDefault="00DB21ED" w:rsidP="00E1788E">
      <w:pPr>
        <w:pStyle w:val="20"/>
        <w:shd w:val="clear" w:color="auto" w:fill="auto"/>
        <w:tabs>
          <w:tab w:val="left" w:pos="142"/>
          <w:tab w:val="left" w:pos="567"/>
        </w:tabs>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lastRenderedPageBreak/>
        <w:t>Акционер вправе в любое время заменить своего представителя на Общем собрании акционеров Общества или лично принять участие в Общем собрании акционеров.</w:t>
      </w:r>
    </w:p>
    <w:p w14:paraId="03FF1D54" w14:textId="77777777" w:rsidR="00DB21ED" w:rsidRPr="00456CB5" w:rsidRDefault="00DB21ED" w:rsidP="00E1788E">
      <w:pPr>
        <w:pStyle w:val="20"/>
        <w:shd w:val="clear" w:color="auto" w:fill="auto"/>
        <w:tabs>
          <w:tab w:val="left" w:pos="142"/>
        </w:tabs>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 xml:space="preserve">Представитель акционера на Общем собрании акционеров Общества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w:t>
      </w:r>
      <w:r w:rsidR="005936A0" w:rsidRPr="00456CB5">
        <w:rPr>
          <w:rFonts w:ascii="Times New Roman" w:hAnsi="Times New Roman" w:cs="Times New Roman"/>
          <w:sz w:val="24"/>
          <w:szCs w:val="24"/>
        </w:rPr>
        <w:t>–</w:t>
      </w:r>
      <w:r w:rsidRPr="00456CB5">
        <w:rPr>
          <w:rFonts w:ascii="Times New Roman" w:hAnsi="Times New Roman" w:cs="Times New Roman"/>
          <w:sz w:val="24"/>
          <w:szCs w:val="24"/>
        </w:rPr>
        <w:t xml:space="preserve"> имя</w:t>
      </w:r>
      <w:r w:rsidR="005936A0" w:rsidRPr="00456CB5">
        <w:rPr>
          <w:rFonts w:ascii="Times New Roman" w:hAnsi="Times New Roman" w:cs="Times New Roman"/>
          <w:sz w:val="24"/>
          <w:szCs w:val="24"/>
        </w:rPr>
        <w:t>,</w:t>
      </w:r>
      <w:r w:rsidRPr="00456CB5">
        <w:rPr>
          <w:rFonts w:ascii="Times New Roman" w:hAnsi="Times New Roman" w:cs="Times New Roman"/>
          <w:sz w:val="24"/>
          <w:szCs w:val="24"/>
        </w:rPr>
        <w:t xml:space="preserve">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w:t>
      </w:r>
    </w:p>
    <w:p w14:paraId="6D14C0A2" w14:textId="77777777" w:rsidR="00DB21ED" w:rsidRPr="00456CB5" w:rsidRDefault="00DB21ED" w:rsidP="00E1788E">
      <w:pPr>
        <w:pStyle w:val="20"/>
        <w:shd w:val="clear" w:color="auto" w:fill="auto"/>
        <w:tabs>
          <w:tab w:val="left" w:pos="142"/>
        </w:tabs>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Доверенность на голосование должна быть оформлена в соответствии с требованиями Гражданского кодекса Российской Федерации или удостоверена нотариально.</w:t>
      </w:r>
    </w:p>
    <w:p w14:paraId="502EEBA1" w14:textId="77777777" w:rsidR="00DB21ED" w:rsidRPr="00456CB5" w:rsidRDefault="00DB21ED" w:rsidP="00B8789B">
      <w:pPr>
        <w:pStyle w:val="20"/>
        <w:numPr>
          <w:ilvl w:val="1"/>
          <w:numId w:val="37"/>
        </w:numPr>
        <w:shd w:val="clear" w:color="auto" w:fill="auto"/>
        <w:tabs>
          <w:tab w:val="left" w:pos="2225"/>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Общество обязано ежегодно проводить годовое Общее собрание акционеров Общества.</w:t>
      </w:r>
    </w:p>
    <w:p w14:paraId="3312652B" w14:textId="77777777" w:rsidR="00DB21ED"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 xml:space="preserve">Годовое Общее собрание акционеров Общества проводится не ранее чем через два месяца и не позднее чем через шесть месяцев после окончания </w:t>
      </w:r>
      <w:r w:rsidR="008A7DF8" w:rsidRPr="00456CB5">
        <w:rPr>
          <w:rFonts w:ascii="Times New Roman" w:hAnsi="Times New Roman" w:cs="Times New Roman"/>
          <w:sz w:val="24"/>
          <w:szCs w:val="24"/>
        </w:rPr>
        <w:t xml:space="preserve">отчетного </w:t>
      </w:r>
      <w:r w:rsidRPr="00456CB5">
        <w:rPr>
          <w:rFonts w:ascii="Times New Roman" w:hAnsi="Times New Roman" w:cs="Times New Roman"/>
          <w:sz w:val="24"/>
          <w:szCs w:val="24"/>
        </w:rPr>
        <w:t xml:space="preserve">года. Конкретную дату проведения годового Общего собрания акционеров определяет </w:t>
      </w:r>
      <w:r w:rsidR="00B8789B" w:rsidRPr="00456CB5">
        <w:rPr>
          <w:rFonts w:ascii="Times New Roman" w:hAnsi="Times New Roman" w:cs="Times New Roman"/>
          <w:sz w:val="24"/>
          <w:szCs w:val="24"/>
        </w:rPr>
        <w:t xml:space="preserve">Наблюдательный </w:t>
      </w:r>
      <w:r w:rsidR="005936A0" w:rsidRPr="00456CB5">
        <w:rPr>
          <w:rFonts w:ascii="Times New Roman" w:hAnsi="Times New Roman" w:cs="Times New Roman"/>
          <w:sz w:val="24"/>
          <w:szCs w:val="24"/>
        </w:rPr>
        <w:t>С</w:t>
      </w:r>
      <w:r w:rsidRPr="00456CB5">
        <w:rPr>
          <w:rFonts w:ascii="Times New Roman" w:hAnsi="Times New Roman" w:cs="Times New Roman"/>
          <w:sz w:val="24"/>
          <w:szCs w:val="24"/>
        </w:rPr>
        <w:t>овет Общества.</w:t>
      </w:r>
    </w:p>
    <w:p w14:paraId="63BFE8C1" w14:textId="77777777" w:rsidR="00DB21ED"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 xml:space="preserve">На годовом Общем собрании акционеров в обязательном порядке решаются вопросы об избрании </w:t>
      </w:r>
      <w:r w:rsidR="001945F6" w:rsidRPr="00456CB5">
        <w:rPr>
          <w:rFonts w:ascii="Times New Roman" w:hAnsi="Times New Roman" w:cs="Times New Roman"/>
          <w:sz w:val="24"/>
          <w:szCs w:val="24"/>
        </w:rPr>
        <w:t>Наблюдательного с</w:t>
      </w:r>
      <w:r w:rsidRPr="00456CB5">
        <w:rPr>
          <w:rFonts w:ascii="Times New Roman" w:hAnsi="Times New Roman" w:cs="Times New Roman"/>
          <w:sz w:val="24"/>
          <w:szCs w:val="24"/>
        </w:rPr>
        <w:t>овета Общества, Ревизионной комиссии</w:t>
      </w:r>
      <w:r w:rsidR="008A7DF8" w:rsidRPr="00456CB5">
        <w:rPr>
          <w:rFonts w:ascii="Times New Roman" w:hAnsi="Times New Roman" w:cs="Times New Roman"/>
          <w:sz w:val="24"/>
          <w:szCs w:val="24"/>
        </w:rPr>
        <w:t xml:space="preserve"> (Ревизора)</w:t>
      </w:r>
      <w:r w:rsidRPr="00456CB5">
        <w:rPr>
          <w:rFonts w:ascii="Times New Roman" w:hAnsi="Times New Roman" w:cs="Times New Roman"/>
          <w:sz w:val="24"/>
          <w:szCs w:val="24"/>
        </w:rPr>
        <w:t xml:space="preserve"> Общества,  утверждении аудитора Общества, об</w:t>
      </w:r>
      <w:r w:rsidR="005936A0" w:rsidRPr="00456CB5">
        <w:rPr>
          <w:rFonts w:ascii="Times New Roman" w:hAnsi="Times New Roman" w:cs="Times New Roman"/>
          <w:sz w:val="24"/>
          <w:szCs w:val="24"/>
        </w:rPr>
        <w:t xml:space="preserve"> </w:t>
      </w:r>
      <w:r w:rsidRPr="00456CB5">
        <w:rPr>
          <w:rFonts w:ascii="Times New Roman" w:hAnsi="Times New Roman" w:cs="Times New Roman"/>
          <w:sz w:val="24"/>
          <w:szCs w:val="24"/>
        </w:rPr>
        <w:t>утверждении годового отчета, годовой бухгалтерской отчетности, а также о распределении прибыли (в том числе выплате (объявлении) дивидендов)</w:t>
      </w:r>
      <w:r w:rsidR="00E50B18" w:rsidRPr="00456CB5">
        <w:rPr>
          <w:rFonts w:ascii="Times New Roman" w:hAnsi="Times New Roman" w:cs="Times New Roman"/>
          <w:sz w:val="24"/>
          <w:szCs w:val="24"/>
        </w:rPr>
        <w:t xml:space="preserve"> за исключением выплаты (объявлении) дивидендов по результатам первого квартала, полугодия, девяти месяцев отчетного года) </w:t>
      </w:r>
      <w:r w:rsidRPr="00456CB5">
        <w:rPr>
          <w:rFonts w:ascii="Times New Roman" w:hAnsi="Times New Roman" w:cs="Times New Roman"/>
          <w:sz w:val="24"/>
          <w:szCs w:val="24"/>
        </w:rPr>
        <w:t xml:space="preserve"> и убытков Общества по результатам </w:t>
      </w:r>
      <w:r w:rsidR="008A7DF8" w:rsidRPr="00456CB5">
        <w:rPr>
          <w:rFonts w:ascii="Times New Roman" w:hAnsi="Times New Roman" w:cs="Times New Roman"/>
          <w:sz w:val="24"/>
          <w:szCs w:val="24"/>
        </w:rPr>
        <w:t xml:space="preserve">отчетного </w:t>
      </w:r>
      <w:r w:rsidRPr="00456CB5">
        <w:rPr>
          <w:rFonts w:ascii="Times New Roman" w:hAnsi="Times New Roman" w:cs="Times New Roman"/>
          <w:sz w:val="24"/>
          <w:szCs w:val="24"/>
        </w:rPr>
        <w:t>года.</w:t>
      </w:r>
    </w:p>
    <w:p w14:paraId="54510E8D" w14:textId="77777777" w:rsidR="00DB21ED"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w:t>
      </w:r>
      <w:r w:rsidR="008D3806" w:rsidRPr="00456CB5">
        <w:rPr>
          <w:rFonts w:ascii="Times New Roman" w:hAnsi="Times New Roman" w:cs="Times New Roman"/>
          <w:sz w:val="24"/>
          <w:szCs w:val="24"/>
        </w:rPr>
        <w:t>Наблюдательный совет</w:t>
      </w:r>
      <w:r w:rsidRPr="00456CB5">
        <w:rPr>
          <w:rFonts w:ascii="Times New Roman" w:hAnsi="Times New Roman" w:cs="Times New Roman"/>
          <w:sz w:val="24"/>
          <w:szCs w:val="24"/>
        </w:rPr>
        <w:t>, Ревизионную комиссию</w:t>
      </w:r>
      <w:r w:rsidR="008A7DF8" w:rsidRPr="00456CB5">
        <w:rPr>
          <w:rFonts w:ascii="Times New Roman" w:hAnsi="Times New Roman" w:cs="Times New Roman"/>
          <w:sz w:val="24"/>
          <w:szCs w:val="24"/>
        </w:rPr>
        <w:t xml:space="preserve"> (Ревизор</w:t>
      </w:r>
      <w:r w:rsidR="00E50B18" w:rsidRPr="00456CB5">
        <w:rPr>
          <w:rFonts w:ascii="Times New Roman" w:hAnsi="Times New Roman" w:cs="Times New Roman"/>
          <w:sz w:val="24"/>
          <w:szCs w:val="24"/>
        </w:rPr>
        <w:t>ы</w:t>
      </w:r>
      <w:r w:rsidR="008A7DF8" w:rsidRPr="00456CB5">
        <w:rPr>
          <w:rFonts w:ascii="Times New Roman" w:hAnsi="Times New Roman" w:cs="Times New Roman"/>
          <w:sz w:val="24"/>
          <w:szCs w:val="24"/>
        </w:rPr>
        <w:t>)</w:t>
      </w:r>
      <w:r w:rsidRPr="00456CB5">
        <w:rPr>
          <w:rFonts w:ascii="Times New Roman" w:hAnsi="Times New Roman" w:cs="Times New Roman"/>
          <w:sz w:val="24"/>
          <w:szCs w:val="24"/>
        </w:rPr>
        <w:t xml:space="preserve"> и Счетную комиссию Общества (в случае, если функции Счетной комиссии не переданы независимому регистратору), число которых не может превышать количественный состав соответствующего органа, кандидат</w:t>
      </w:r>
      <w:r w:rsidR="00952FE0" w:rsidRPr="00456CB5">
        <w:rPr>
          <w:rFonts w:ascii="Times New Roman" w:hAnsi="Times New Roman" w:cs="Times New Roman"/>
          <w:sz w:val="24"/>
          <w:szCs w:val="24"/>
        </w:rPr>
        <w:t>а</w:t>
      </w:r>
      <w:r w:rsidRPr="00456CB5">
        <w:rPr>
          <w:rFonts w:ascii="Times New Roman" w:hAnsi="Times New Roman" w:cs="Times New Roman"/>
          <w:sz w:val="24"/>
          <w:szCs w:val="24"/>
        </w:rPr>
        <w:t xml:space="preserve"> на должность </w:t>
      </w:r>
      <w:r w:rsidR="008D3806" w:rsidRPr="00456CB5">
        <w:rPr>
          <w:rFonts w:ascii="Times New Roman" w:hAnsi="Times New Roman" w:cs="Times New Roman"/>
          <w:sz w:val="24"/>
          <w:szCs w:val="24"/>
        </w:rPr>
        <w:t>Председателя правления</w:t>
      </w:r>
      <w:r w:rsidRPr="00456CB5">
        <w:rPr>
          <w:rFonts w:ascii="Times New Roman" w:hAnsi="Times New Roman" w:cs="Times New Roman"/>
          <w:sz w:val="24"/>
          <w:szCs w:val="24"/>
        </w:rPr>
        <w:t xml:space="preserve"> Общества</w:t>
      </w:r>
      <w:r w:rsidR="00952FE0" w:rsidRPr="00456CB5">
        <w:rPr>
          <w:rFonts w:ascii="Times New Roman" w:hAnsi="Times New Roman" w:cs="Times New Roman"/>
          <w:sz w:val="24"/>
          <w:szCs w:val="24"/>
        </w:rPr>
        <w:t>, а также членов Правления Общества</w:t>
      </w:r>
      <w:r w:rsidRPr="00456CB5">
        <w:rPr>
          <w:rFonts w:ascii="Times New Roman" w:hAnsi="Times New Roman" w:cs="Times New Roman"/>
          <w:sz w:val="24"/>
          <w:szCs w:val="24"/>
        </w:rPr>
        <w:t xml:space="preserve">. Такие предложения должны поступить в Общество не позднее чем через 60 дней после окончания </w:t>
      </w:r>
      <w:r w:rsidR="008A7DF8" w:rsidRPr="00456CB5">
        <w:rPr>
          <w:rFonts w:ascii="Times New Roman" w:hAnsi="Times New Roman" w:cs="Times New Roman"/>
          <w:sz w:val="24"/>
          <w:szCs w:val="24"/>
        </w:rPr>
        <w:t xml:space="preserve">отчетного </w:t>
      </w:r>
      <w:r w:rsidRPr="00456CB5">
        <w:rPr>
          <w:rFonts w:ascii="Times New Roman" w:hAnsi="Times New Roman" w:cs="Times New Roman"/>
          <w:sz w:val="24"/>
          <w:szCs w:val="24"/>
        </w:rPr>
        <w:t>года.</w:t>
      </w:r>
    </w:p>
    <w:p w14:paraId="44A81A47" w14:textId="77777777" w:rsidR="00DB21ED" w:rsidRPr="00456CB5" w:rsidRDefault="00DB21ED" w:rsidP="00B8789B">
      <w:pPr>
        <w:pStyle w:val="20"/>
        <w:numPr>
          <w:ilvl w:val="1"/>
          <w:numId w:val="37"/>
        </w:numPr>
        <w:shd w:val="clear" w:color="auto" w:fill="auto"/>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Проводимые</w:t>
      </w:r>
      <w:r w:rsidR="005936A0" w:rsidRPr="00456CB5">
        <w:rPr>
          <w:rFonts w:ascii="Times New Roman" w:hAnsi="Times New Roman" w:cs="Times New Roman"/>
          <w:sz w:val="24"/>
          <w:szCs w:val="24"/>
        </w:rPr>
        <w:t>,</w:t>
      </w:r>
      <w:r w:rsidRPr="00456CB5">
        <w:rPr>
          <w:rFonts w:ascii="Times New Roman" w:hAnsi="Times New Roman" w:cs="Times New Roman"/>
          <w:sz w:val="24"/>
          <w:szCs w:val="24"/>
        </w:rPr>
        <w:t xml:space="preserve"> помимо годового</w:t>
      </w:r>
      <w:r w:rsidR="005936A0" w:rsidRPr="00456CB5">
        <w:rPr>
          <w:rFonts w:ascii="Times New Roman" w:hAnsi="Times New Roman" w:cs="Times New Roman"/>
          <w:sz w:val="24"/>
          <w:szCs w:val="24"/>
        </w:rPr>
        <w:t>,</w:t>
      </w:r>
      <w:r w:rsidRPr="00456CB5">
        <w:rPr>
          <w:rFonts w:ascii="Times New Roman" w:hAnsi="Times New Roman" w:cs="Times New Roman"/>
          <w:sz w:val="24"/>
          <w:szCs w:val="24"/>
        </w:rPr>
        <w:t xml:space="preserve"> Общие собрания акционеров Общества являются внеочередными. Внеочередное Общее собрание акционеров Общества проводится по решению </w:t>
      </w:r>
      <w:r w:rsidR="00952FE0" w:rsidRPr="00456CB5">
        <w:rPr>
          <w:rFonts w:ascii="Times New Roman" w:hAnsi="Times New Roman" w:cs="Times New Roman"/>
          <w:sz w:val="24"/>
          <w:szCs w:val="24"/>
        </w:rPr>
        <w:t>Наблюдательного совета</w:t>
      </w:r>
      <w:r w:rsidR="005936A0" w:rsidRPr="00456CB5">
        <w:rPr>
          <w:rFonts w:ascii="Times New Roman" w:hAnsi="Times New Roman" w:cs="Times New Roman"/>
          <w:sz w:val="24"/>
          <w:szCs w:val="24"/>
        </w:rPr>
        <w:t xml:space="preserve"> </w:t>
      </w:r>
      <w:r w:rsidRPr="00456CB5">
        <w:rPr>
          <w:rFonts w:ascii="Times New Roman" w:hAnsi="Times New Roman" w:cs="Times New Roman"/>
          <w:sz w:val="24"/>
          <w:szCs w:val="24"/>
        </w:rPr>
        <w:t>на основании его собственной инициативы, требования Ревизионной комиссии</w:t>
      </w:r>
      <w:r w:rsidR="008A7DF8" w:rsidRPr="00456CB5">
        <w:rPr>
          <w:rFonts w:ascii="Times New Roman" w:hAnsi="Times New Roman" w:cs="Times New Roman"/>
          <w:sz w:val="24"/>
          <w:szCs w:val="24"/>
        </w:rPr>
        <w:t xml:space="preserve"> (Ревизора)</w:t>
      </w:r>
      <w:r w:rsidRPr="00456CB5">
        <w:rPr>
          <w:rFonts w:ascii="Times New Roman" w:hAnsi="Times New Roman" w:cs="Times New Roman"/>
          <w:sz w:val="24"/>
          <w:szCs w:val="24"/>
        </w:rPr>
        <w:t xml:space="preserve"> Общества, аудитора Общества, а также акционера (акционеров), являющихся владельцами не менее 10 процентов голосующих акций Общества на дату предъявления требования.</w:t>
      </w:r>
    </w:p>
    <w:p w14:paraId="0004F495" w14:textId="77777777" w:rsidR="00DB21ED"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Созыв внеочередного Общего собрания акционеров по требованию Ревизионной комиссии</w:t>
      </w:r>
      <w:r w:rsidR="00E50B18" w:rsidRPr="00456CB5">
        <w:rPr>
          <w:rFonts w:ascii="Times New Roman" w:hAnsi="Times New Roman" w:cs="Times New Roman"/>
          <w:sz w:val="24"/>
          <w:szCs w:val="24"/>
        </w:rPr>
        <w:t xml:space="preserve"> (Ревизора)</w:t>
      </w:r>
      <w:r w:rsidRPr="00456CB5">
        <w:rPr>
          <w:rFonts w:ascii="Times New Roman" w:hAnsi="Times New Roman" w:cs="Times New Roman"/>
          <w:sz w:val="24"/>
          <w:szCs w:val="24"/>
        </w:rPr>
        <w:t xml:space="preserve"> Общества, аудитора Общества или акционеров (акционера), являющихся владельцами не менее чем 10 процентов голосующих акций Общества, осуществляется </w:t>
      </w:r>
      <w:r w:rsidR="00952FE0" w:rsidRPr="00456CB5">
        <w:rPr>
          <w:rFonts w:ascii="Times New Roman" w:hAnsi="Times New Roman" w:cs="Times New Roman"/>
          <w:sz w:val="24"/>
          <w:szCs w:val="24"/>
        </w:rPr>
        <w:t>Наблюдательным советом</w:t>
      </w:r>
      <w:r w:rsidR="005936A0" w:rsidRPr="00456CB5">
        <w:rPr>
          <w:rFonts w:ascii="Times New Roman" w:hAnsi="Times New Roman" w:cs="Times New Roman"/>
          <w:sz w:val="24"/>
          <w:szCs w:val="24"/>
        </w:rPr>
        <w:t xml:space="preserve"> </w:t>
      </w:r>
      <w:r w:rsidRPr="00456CB5">
        <w:rPr>
          <w:rFonts w:ascii="Times New Roman" w:hAnsi="Times New Roman" w:cs="Times New Roman"/>
          <w:sz w:val="24"/>
          <w:szCs w:val="24"/>
        </w:rPr>
        <w:t>Общества.</w:t>
      </w:r>
    </w:p>
    <w:p w14:paraId="5927A2FD" w14:textId="77777777" w:rsidR="00DB21ED"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 xml:space="preserve">Внеочередное Общее собрание акционеров, созываемое по требованию Ревизионной комиссии </w:t>
      </w:r>
      <w:r w:rsidR="00071849" w:rsidRPr="00456CB5">
        <w:rPr>
          <w:rFonts w:ascii="Times New Roman" w:hAnsi="Times New Roman" w:cs="Times New Roman"/>
          <w:sz w:val="24"/>
          <w:szCs w:val="24"/>
        </w:rPr>
        <w:t xml:space="preserve">(Ревизора) </w:t>
      </w:r>
      <w:r w:rsidRPr="00456CB5">
        <w:rPr>
          <w:rFonts w:ascii="Times New Roman" w:hAnsi="Times New Roman" w:cs="Times New Roman"/>
          <w:sz w:val="24"/>
          <w:szCs w:val="24"/>
        </w:rPr>
        <w:t xml:space="preserve">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w:t>
      </w:r>
      <w:r w:rsidRPr="00456CB5">
        <w:rPr>
          <w:rFonts w:ascii="Times New Roman" w:hAnsi="Times New Roman" w:cs="Times New Roman"/>
          <w:sz w:val="24"/>
          <w:szCs w:val="24"/>
        </w:rPr>
        <w:lastRenderedPageBreak/>
        <w:t>представления требования о проведении внеочередного Общего собрания акционеров.</w:t>
      </w:r>
    </w:p>
    <w:p w14:paraId="60A499DA" w14:textId="77777777" w:rsidR="00DB21ED"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 xml:space="preserve">Если предлагаемая повестка дня внеочередного Общего собрания акционеров содержит вопрос об избрании членов </w:t>
      </w:r>
      <w:r w:rsidR="00952FE0" w:rsidRPr="00456CB5">
        <w:rPr>
          <w:rFonts w:ascii="Times New Roman" w:hAnsi="Times New Roman" w:cs="Times New Roman"/>
          <w:sz w:val="24"/>
          <w:szCs w:val="24"/>
        </w:rPr>
        <w:t>Наблюдательного совета</w:t>
      </w:r>
      <w:r w:rsidR="005936A0" w:rsidRPr="00456CB5">
        <w:rPr>
          <w:rFonts w:ascii="Times New Roman" w:hAnsi="Times New Roman" w:cs="Times New Roman"/>
          <w:sz w:val="24"/>
          <w:szCs w:val="24"/>
        </w:rPr>
        <w:t xml:space="preserve"> </w:t>
      </w:r>
      <w:r w:rsidRPr="00456CB5">
        <w:rPr>
          <w:rFonts w:ascii="Times New Roman" w:hAnsi="Times New Roman" w:cs="Times New Roman"/>
          <w:sz w:val="24"/>
          <w:szCs w:val="24"/>
        </w:rPr>
        <w:t>Общества, то такое Общее собрание акционеров должно быть проведено в течение 7</w:t>
      </w:r>
      <w:r w:rsidR="003D6748" w:rsidRPr="00456CB5">
        <w:rPr>
          <w:rFonts w:ascii="Times New Roman" w:hAnsi="Times New Roman" w:cs="Times New Roman"/>
          <w:sz w:val="24"/>
          <w:szCs w:val="24"/>
        </w:rPr>
        <w:t>5</w:t>
      </w:r>
      <w:r w:rsidRPr="00456CB5">
        <w:rPr>
          <w:rFonts w:ascii="Times New Roman" w:hAnsi="Times New Roman" w:cs="Times New Roman"/>
          <w:sz w:val="24"/>
          <w:szCs w:val="24"/>
        </w:rPr>
        <w:t xml:space="preserve"> дней с момента представления требования о проведении внеочередного Общего собрания акционеров.</w:t>
      </w:r>
    </w:p>
    <w:p w14:paraId="25AF3503" w14:textId="77777777" w:rsidR="00DB21ED"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этом требовании могут содержаться формулировки решений по каждому из таких вопросов, а также предложение о форме проведения Общего собрания акционеров.</w:t>
      </w:r>
    </w:p>
    <w:p w14:paraId="4D916E62" w14:textId="77777777" w:rsidR="00DB21ED" w:rsidRPr="00456CB5" w:rsidRDefault="00952FE0"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Наблюдательный совет</w:t>
      </w:r>
      <w:r w:rsidR="005936A0" w:rsidRPr="00456CB5">
        <w:rPr>
          <w:rFonts w:ascii="Times New Roman" w:hAnsi="Times New Roman" w:cs="Times New Roman"/>
          <w:sz w:val="24"/>
          <w:szCs w:val="24"/>
        </w:rPr>
        <w:t xml:space="preserve"> </w:t>
      </w:r>
      <w:r w:rsidR="00DB21ED" w:rsidRPr="00456CB5">
        <w:rPr>
          <w:rFonts w:ascii="Times New Roman" w:hAnsi="Times New Roman" w:cs="Times New Roman"/>
          <w:sz w:val="24"/>
          <w:szCs w:val="24"/>
        </w:rPr>
        <w:t>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w:t>
      </w:r>
      <w:r w:rsidR="00B41DF7" w:rsidRPr="00456CB5">
        <w:rPr>
          <w:rFonts w:ascii="Times New Roman" w:hAnsi="Times New Roman" w:cs="Times New Roman"/>
          <w:sz w:val="24"/>
          <w:szCs w:val="24"/>
        </w:rPr>
        <w:t xml:space="preserve"> (Ревизора)</w:t>
      </w:r>
      <w:r w:rsidR="00DB21ED" w:rsidRPr="00456CB5">
        <w:rPr>
          <w:rFonts w:ascii="Times New Roman" w:hAnsi="Times New Roman" w:cs="Times New Roman"/>
          <w:sz w:val="24"/>
          <w:szCs w:val="24"/>
        </w:rPr>
        <w:t xml:space="preserve"> Общества, аудитора Общества или акционеров (акционера).</w:t>
      </w:r>
    </w:p>
    <w:p w14:paraId="5F448B94" w14:textId="77777777" w:rsidR="00DB21ED" w:rsidRPr="00456CB5" w:rsidRDefault="00DB21ED" w:rsidP="0064758A">
      <w:pPr>
        <w:ind w:left="567" w:right="283"/>
        <w:jc w:val="both"/>
        <w:rPr>
          <w:rFonts w:eastAsia="Times New Roman" w:cs="Times New Roman"/>
          <w:sz w:val="24"/>
          <w:szCs w:val="24"/>
          <w:lang w:eastAsia="ru-RU"/>
        </w:rPr>
      </w:pPr>
      <w:r w:rsidRPr="00456CB5">
        <w:rPr>
          <w:rFonts w:cs="Times New Roman"/>
          <w:sz w:val="24"/>
          <w:szCs w:val="24"/>
        </w:rPr>
        <w:t xml:space="preserve">В течение 5 дней с даты предъявления требования Ревизионной комиссии </w:t>
      </w:r>
      <w:r w:rsidR="00B41DF7" w:rsidRPr="00456CB5">
        <w:rPr>
          <w:rFonts w:cs="Times New Roman"/>
          <w:sz w:val="24"/>
          <w:szCs w:val="24"/>
        </w:rPr>
        <w:t xml:space="preserve">(Ревизора) </w:t>
      </w:r>
      <w:r w:rsidRPr="00456CB5">
        <w:rPr>
          <w:rFonts w:cs="Times New Roman"/>
          <w:sz w:val="24"/>
          <w:szCs w:val="24"/>
        </w:rPr>
        <w:t>Общества, аудитора Общества или акционеров (акционера)</w:t>
      </w:r>
      <w:r w:rsidR="0064758A" w:rsidRPr="00456CB5">
        <w:rPr>
          <w:rFonts w:cs="Times New Roman"/>
          <w:sz w:val="24"/>
          <w:szCs w:val="24"/>
        </w:rPr>
        <w:t xml:space="preserve">, </w:t>
      </w:r>
      <w:r w:rsidR="0064758A" w:rsidRPr="00456CB5">
        <w:rPr>
          <w:rFonts w:eastAsia="Times New Roman" w:cs="Times New Roman"/>
          <w:sz w:val="24"/>
          <w:szCs w:val="24"/>
          <w:lang w:eastAsia="ru-RU"/>
        </w:rPr>
        <w:t>являющихся владельцами не менее чем 10 процентов голосующих акций общества,</w:t>
      </w:r>
      <w:r w:rsidR="0040734D" w:rsidRPr="00456CB5">
        <w:rPr>
          <w:rFonts w:cs="Times New Roman"/>
          <w:sz w:val="24"/>
          <w:szCs w:val="24"/>
        </w:rPr>
        <w:t xml:space="preserve"> </w:t>
      </w:r>
      <w:r w:rsidRPr="00456CB5">
        <w:rPr>
          <w:rFonts w:cs="Times New Roman"/>
          <w:sz w:val="24"/>
          <w:szCs w:val="24"/>
        </w:rPr>
        <w:t xml:space="preserve">о созыве внеочередного Общего собрания акционеров </w:t>
      </w:r>
      <w:r w:rsidR="00952FE0" w:rsidRPr="00456CB5">
        <w:rPr>
          <w:rFonts w:cs="Times New Roman"/>
          <w:sz w:val="24"/>
          <w:szCs w:val="24"/>
        </w:rPr>
        <w:t xml:space="preserve">Наблюдательным советом </w:t>
      </w:r>
      <w:r w:rsidRPr="00456CB5">
        <w:rPr>
          <w:rFonts w:cs="Times New Roman"/>
          <w:sz w:val="24"/>
          <w:szCs w:val="24"/>
        </w:rPr>
        <w:t>Общества должно быть принято решение о созыве внеочередного Общего собрания акционеров либо об отказе в его созыве.</w:t>
      </w:r>
    </w:p>
    <w:p w14:paraId="63AB8EC5" w14:textId="77777777" w:rsidR="00DB21ED"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 xml:space="preserve">В случае, если предлагаемая повестка дня внеочередного Общего собрания акционеров содержит вопрос об избрании членов </w:t>
      </w:r>
      <w:r w:rsidR="00952FE0" w:rsidRPr="00456CB5">
        <w:rPr>
          <w:rFonts w:ascii="Times New Roman" w:hAnsi="Times New Roman" w:cs="Times New Roman"/>
          <w:sz w:val="24"/>
          <w:szCs w:val="24"/>
        </w:rPr>
        <w:t xml:space="preserve">Наблюдательного совета </w:t>
      </w:r>
      <w:r w:rsidRPr="00456CB5">
        <w:rPr>
          <w:rFonts w:ascii="Times New Roman" w:hAnsi="Times New Roman" w:cs="Times New Roman"/>
          <w:sz w:val="24"/>
          <w:szCs w:val="24"/>
        </w:rPr>
        <w:t xml:space="preserve">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w:t>
      </w:r>
      <w:r w:rsidR="00952FE0" w:rsidRPr="00456CB5">
        <w:rPr>
          <w:rFonts w:ascii="Times New Roman" w:hAnsi="Times New Roman" w:cs="Times New Roman"/>
          <w:sz w:val="24"/>
          <w:szCs w:val="24"/>
        </w:rPr>
        <w:t>Наблюдательный совет</w:t>
      </w:r>
      <w:r w:rsidRPr="00456CB5">
        <w:rPr>
          <w:rFonts w:ascii="Times New Roman" w:hAnsi="Times New Roman" w:cs="Times New Roman"/>
          <w:sz w:val="24"/>
          <w:szCs w:val="24"/>
        </w:rPr>
        <w:t xml:space="preserve">, число которых не может превышать количественный состав </w:t>
      </w:r>
      <w:r w:rsidR="00952FE0" w:rsidRPr="00456CB5">
        <w:rPr>
          <w:rFonts w:ascii="Times New Roman" w:hAnsi="Times New Roman" w:cs="Times New Roman"/>
          <w:sz w:val="24"/>
          <w:szCs w:val="24"/>
        </w:rPr>
        <w:t xml:space="preserve">Наблюдательного совета </w:t>
      </w:r>
      <w:r w:rsidRPr="00456CB5">
        <w:rPr>
          <w:rFonts w:ascii="Times New Roman" w:hAnsi="Times New Roman" w:cs="Times New Roman"/>
          <w:sz w:val="24"/>
          <w:szCs w:val="24"/>
        </w:rPr>
        <w:t>Общества. Указанные предложения должны поступить в Общество не менее чем за 30 дней до даты проведения внеочередного Общего собрания акционеров.</w:t>
      </w:r>
    </w:p>
    <w:p w14:paraId="47910BE2" w14:textId="77777777" w:rsidR="00DB21ED" w:rsidRPr="00456CB5" w:rsidRDefault="00DB21ED" w:rsidP="00B8789B">
      <w:pPr>
        <w:pStyle w:val="20"/>
        <w:numPr>
          <w:ilvl w:val="1"/>
          <w:numId w:val="37"/>
        </w:numPr>
        <w:shd w:val="clear" w:color="auto" w:fill="auto"/>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2281C1A8" w14:textId="77777777" w:rsidR="008901B2" w:rsidRPr="00456CB5" w:rsidRDefault="00DB21ED"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Предложение о внесении вопросов в повестку дня Общего собрания акционеров Общества должно содержать формулировку каждого</w:t>
      </w:r>
      <w:r w:rsidR="002D7CD8" w:rsidRPr="00456CB5">
        <w:rPr>
          <w:rFonts w:ascii="Times New Roman" w:hAnsi="Times New Roman" w:cs="Times New Roman"/>
          <w:sz w:val="24"/>
          <w:szCs w:val="24"/>
        </w:rPr>
        <w:t xml:space="preserve"> </w:t>
      </w:r>
      <w:r w:rsidR="008901B2" w:rsidRPr="00456CB5">
        <w:rPr>
          <w:rFonts w:ascii="Times New Roman" w:hAnsi="Times New Roman" w:cs="Times New Roman"/>
          <w:sz w:val="24"/>
          <w:szCs w:val="24"/>
        </w:rPr>
        <w:t>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66EF1ABA" w14:textId="77777777" w:rsidR="008901B2" w:rsidRPr="00456CB5" w:rsidRDefault="008901B2"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w:t>
      </w:r>
      <w:r w:rsidR="003A39E3" w:rsidRPr="00456CB5">
        <w:rPr>
          <w:rFonts w:ascii="Times New Roman" w:hAnsi="Times New Roman" w:cs="Times New Roman"/>
          <w:sz w:val="24"/>
          <w:szCs w:val="24"/>
        </w:rPr>
        <w:t xml:space="preserve">Наблюдательный совет </w:t>
      </w:r>
      <w:r w:rsidRPr="00456CB5">
        <w:rPr>
          <w:rFonts w:ascii="Times New Roman" w:hAnsi="Times New Roman" w:cs="Times New Roman"/>
          <w:sz w:val="24"/>
          <w:szCs w:val="24"/>
        </w:rPr>
        <w:t>Общества вправе включать в повестку дня Общего собрания акционеров вопросы или кандидатов в список кандидатур по своему усмотрению.</w:t>
      </w:r>
    </w:p>
    <w:p w14:paraId="7DE14375" w14:textId="77777777" w:rsidR="008901B2" w:rsidRPr="00456CB5" w:rsidRDefault="008901B2" w:rsidP="00B8789B">
      <w:pPr>
        <w:pStyle w:val="20"/>
        <w:numPr>
          <w:ilvl w:val="1"/>
          <w:numId w:val="37"/>
        </w:numPr>
        <w:shd w:val="clear" w:color="auto" w:fill="auto"/>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lastRenderedPageBreak/>
        <w:t xml:space="preserve">Сообщение о проведении Общего собрания акционеров Общества должно быть сделано не позднее, чем за </w:t>
      </w:r>
      <w:r w:rsidR="00071849" w:rsidRPr="00456CB5">
        <w:rPr>
          <w:rFonts w:ascii="Times New Roman" w:hAnsi="Times New Roman" w:cs="Times New Roman"/>
          <w:sz w:val="24"/>
          <w:szCs w:val="24"/>
        </w:rPr>
        <w:t>2</w:t>
      </w:r>
      <w:r w:rsidRPr="00456CB5">
        <w:rPr>
          <w:rFonts w:ascii="Times New Roman" w:hAnsi="Times New Roman" w:cs="Times New Roman"/>
          <w:sz w:val="24"/>
          <w:szCs w:val="24"/>
        </w:rPr>
        <w:t>0 дней до даты его проведения, если Федеральным законом «Об акционерных обществах» не предусмотрен больший срок.</w:t>
      </w:r>
    </w:p>
    <w:p w14:paraId="45E5E34E" w14:textId="77777777" w:rsidR="008901B2" w:rsidRPr="00456CB5" w:rsidRDefault="008901B2" w:rsidP="00E1788E">
      <w:pPr>
        <w:pStyle w:val="20"/>
        <w:shd w:val="clear" w:color="auto" w:fill="auto"/>
        <w:spacing w:line="240" w:lineRule="auto"/>
        <w:ind w:left="567" w:right="227"/>
        <w:rPr>
          <w:rFonts w:ascii="Times New Roman" w:hAnsi="Times New Roman" w:cs="Times New Roman"/>
          <w:color w:val="000000" w:themeColor="text1"/>
          <w:sz w:val="24"/>
          <w:szCs w:val="24"/>
        </w:rPr>
      </w:pPr>
      <w:r w:rsidRPr="00456CB5">
        <w:rPr>
          <w:rFonts w:ascii="Times New Roman" w:hAnsi="Times New Roman" w:cs="Times New Roman"/>
          <w:sz w:val="24"/>
          <w:szCs w:val="24"/>
        </w:rPr>
        <w:t>Сообщение о проведении Общего собрания акционеров направляется каждому лицу, указанному в списке лиц, имеющих право на участие в Общем собрании акционеров, заказным письмом с уведомлением либо размещается на сайте Общества в информационно-телекоммуникационной сети «Интернет» по адресу</w:t>
      </w:r>
      <w:r w:rsidR="00071849" w:rsidRPr="00456CB5">
        <w:rPr>
          <w:rFonts w:ascii="Times New Roman" w:hAnsi="Times New Roman" w:cs="Times New Roman"/>
          <w:sz w:val="24"/>
          <w:szCs w:val="24"/>
        </w:rPr>
        <w:t>:</w:t>
      </w:r>
      <w:r w:rsidRPr="00456CB5">
        <w:rPr>
          <w:rFonts w:ascii="Times New Roman" w:hAnsi="Times New Roman" w:cs="Times New Roman"/>
          <w:sz w:val="24"/>
          <w:szCs w:val="24"/>
        </w:rPr>
        <w:t xml:space="preserve"> </w:t>
      </w:r>
      <w:r w:rsidR="005936A0" w:rsidRPr="00456CB5">
        <w:rPr>
          <w:rFonts w:ascii="Times New Roman" w:hAnsi="Times New Roman" w:cs="Times New Roman"/>
          <w:b/>
          <w:color w:val="000000" w:themeColor="text1"/>
          <w:sz w:val="24"/>
          <w:szCs w:val="24"/>
          <w:lang w:val="en-US"/>
        </w:rPr>
        <w:t>http</w:t>
      </w:r>
      <w:r w:rsidR="005936A0" w:rsidRPr="00456CB5">
        <w:rPr>
          <w:rFonts w:ascii="Times New Roman" w:hAnsi="Times New Roman" w:cs="Times New Roman"/>
          <w:b/>
          <w:color w:val="000000" w:themeColor="text1"/>
          <w:sz w:val="24"/>
          <w:szCs w:val="24"/>
        </w:rPr>
        <w:t>://</w:t>
      </w:r>
      <w:proofErr w:type="spellStart"/>
      <w:r w:rsidR="008D5E08" w:rsidRPr="00456CB5">
        <w:rPr>
          <w:rFonts w:ascii="Times New Roman" w:hAnsi="Times New Roman" w:cs="Times New Roman"/>
          <w:b/>
          <w:color w:val="000000" w:themeColor="text1"/>
          <w:sz w:val="24"/>
          <w:szCs w:val="24"/>
          <w:lang w:val="en-US"/>
        </w:rPr>
        <w:t>althaea</w:t>
      </w:r>
      <w:proofErr w:type="spellEnd"/>
      <w:r w:rsidR="008D5E08" w:rsidRPr="00456CB5">
        <w:rPr>
          <w:rFonts w:ascii="Times New Roman" w:hAnsi="Times New Roman" w:cs="Times New Roman"/>
          <w:b/>
          <w:color w:val="000000" w:themeColor="text1"/>
          <w:sz w:val="24"/>
          <w:szCs w:val="24"/>
        </w:rPr>
        <w:t>-</w:t>
      </w:r>
      <w:r w:rsidR="008D5E08" w:rsidRPr="00456CB5">
        <w:rPr>
          <w:rFonts w:ascii="Times New Roman" w:hAnsi="Times New Roman" w:cs="Times New Roman"/>
          <w:b/>
          <w:color w:val="000000" w:themeColor="text1"/>
          <w:sz w:val="24"/>
          <w:szCs w:val="24"/>
          <w:lang w:val="en-US"/>
        </w:rPr>
        <w:t>pharma</w:t>
      </w:r>
      <w:r w:rsidR="005936A0" w:rsidRPr="00456CB5">
        <w:rPr>
          <w:rFonts w:ascii="Times New Roman" w:hAnsi="Times New Roman" w:cs="Times New Roman"/>
          <w:b/>
          <w:color w:val="000000" w:themeColor="text1"/>
          <w:sz w:val="24"/>
          <w:szCs w:val="24"/>
        </w:rPr>
        <w:t>.</w:t>
      </w:r>
      <w:proofErr w:type="spellStart"/>
      <w:r w:rsidR="005936A0" w:rsidRPr="00456CB5">
        <w:rPr>
          <w:rFonts w:ascii="Times New Roman" w:hAnsi="Times New Roman" w:cs="Times New Roman"/>
          <w:b/>
          <w:color w:val="000000" w:themeColor="text1"/>
          <w:sz w:val="24"/>
          <w:szCs w:val="24"/>
          <w:lang w:val="en-US"/>
        </w:rPr>
        <w:t>ru</w:t>
      </w:r>
      <w:proofErr w:type="spellEnd"/>
    </w:p>
    <w:p w14:paraId="1F4DEE4C" w14:textId="77777777" w:rsidR="002D703C" w:rsidRPr="00456CB5" w:rsidRDefault="008901B2" w:rsidP="00E1788E">
      <w:pPr>
        <w:pStyle w:val="a5"/>
        <w:ind w:left="567" w:right="227"/>
        <w:jc w:val="both"/>
        <w:rPr>
          <w:rFonts w:eastAsia="Times New Roman" w:cs="Times New Roman"/>
          <w:sz w:val="24"/>
          <w:szCs w:val="24"/>
          <w:lang w:eastAsia="ru-RU"/>
        </w:rPr>
      </w:pPr>
      <w:r w:rsidRPr="00456CB5">
        <w:rPr>
          <w:rFonts w:cs="Times New Roman"/>
          <w:sz w:val="24"/>
          <w:szCs w:val="24"/>
        </w:rPr>
        <w:t>В случае, если зарегистрированным в Реестре владельцев именных ценных бумаг Общества лицом является номинальный держатель акций, сообщение о проведении Общего собрания акционеров</w:t>
      </w:r>
      <w:r w:rsidR="002D703C" w:rsidRPr="00456CB5">
        <w:rPr>
          <w:rFonts w:cs="Times New Roman"/>
          <w:sz w:val="24"/>
          <w:szCs w:val="24"/>
        </w:rPr>
        <w:t xml:space="preserve"> </w:t>
      </w:r>
      <w:r w:rsidR="000B1E13" w:rsidRPr="00456CB5">
        <w:rPr>
          <w:rFonts w:eastAsia="Times New Roman" w:cs="Times New Roman"/>
          <w:sz w:val="24"/>
          <w:szCs w:val="24"/>
          <w:lang w:eastAsia="ru-RU"/>
        </w:rPr>
        <w:t>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0BBB8D9D" w14:textId="77777777" w:rsidR="008901B2" w:rsidRPr="00456CB5" w:rsidRDefault="008901B2"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Общество обязано раскрывать сведения о проведении Общего собрания акционеров в порядке, установленном нормативными правовыми актами, регулирующими раскрытие информации.</w:t>
      </w:r>
    </w:p>
    <w:p w14:paraId="353475C2" w14:textId="77777777" w:rsidR="008901B2" w:rsidRPr="00456CB5" w:rsidRDefault="008901B2" w:rsidP="00E1788E">
      <w:pPr>
        <w:pStyle w:val="20"/>
        <w:shd w:val="clear" w:color="auto" w:fill="auto"/>
        <w:spacing w:line="240" w:lineRule="auto"/>
        <w:ind w:left="567" w:right="227"/>
        <w:rPr>
          <w:rFonts w:ascii="Times New Roman" w:hAnsi="Times New Roman" w:cs="Times New Roman"/>
          <w:sz w:val="24"/>
          <w:szCs w:val="24"/>
        </w:rPr>
      </w:pPr>
      <w:r w:rsidRPr="00456CB5">
        <w:rPr>
          <w:rFonts w:ascii="Times New Roman" w:hAnsi="Times New Roman" w:cs="Times New Roman"/>
          <w:sz w:val="24"/>
          <w:szCs w:val="24"/>
        </w:rPr>
        <w:t>Общество вправе по своему усмотрению в качестве дополнительного способа оповещения использовать электронную форму сообщения.</w:t>
      </w:r>
    </w:p>
    <w:p w14:paraId="38967662" w14:textId="77777777" w:rsidR="008901B2" w:rsidRPr="00456CB5" w:rsidRDefault="008901B2" w:rsidP="00B8789B">
      <w:pPr>
        <w:pStyle w:val="20"/>
        <w:numPr>
          <w:ilvl w:val="1"/>
          <w:numId w:val="37"/>
        </w:numPr>
        <w:shd w:val="clear" w:color="auto" w:fill="auto"/>
        <w:tabs>
          <w:tab w:val="left" w:pos="2225"/>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 xml:space="preserve">Голосование на Общем собрании акционеров Общества проводится по принципу: одна голосующая акция - один голос, за исключением проведения кумулятивного голосования в случае избрания членов </w:t>
      </w:r>
      <w:r w:rsidR="003A39E3" w:rsidRPr="00456CB5">
        <w:rPr>
          <w:rFonts w:ascii="Times New Roman" w:hAnsi="Times New Roman" w:cs="Times New Roman"/>
          <w:sz w:val="24"/>
          <w:szCs w:val="24"/>
        </w:rPr>
        <w:t xml:space="preserve">Наблюдательного совета </w:t>
      </w:r>
      <w:r w:rsidRPr="00456CB5">
        <w:rPr>
          <w:rFonts w:ascii="Times New Roman" w:hAnsi="Times New Roman" w:cs="Times New Roman"/>
          <w:sz w:val="24"/>
          <w:szCs w:val="24"/>
        </w:rPr>
        <w:t>Общества.</w:t>
      </w:r>
    </w:p>
    <w:p w14:paraId="7F485E72" w14:textId="77777777" w:rsidR="008901B2" w:rsidRPr="00456CB5" w:rsidRDefault="008901B2" w:rsidP="00B8789B">
      <w:pPr>
        <w:pStyle w:val="20"/>
        <w:numPr>
          <w:ilvl w:val="1"/>
          <w:numId w:val="37"/>
        </w:numPr>
        <w:shd w:val="clear" w:color="auto" w:fill="auto"/>
        <w:tabs>
          <w:tab w:val="left" w:pos="2240"/>
        </w:tabs>
        <w:spacing w:line="240" w:lineRule="auto"/>
        <w:ind w:left="567" w:right="227" w:hanging="567"/>
        <w:rPr>
          <w:rFonts w:ascii="Times New Roman" w:hAnsi="Times New Roman" w:cs="Times New Roman"/>
          <w:sz w:val="24"/>
          <w:szCs w:val="24"/>
        </w:rPr>
      </w:pPr>
      <w:r w:rsidRPr="00456CB5">
        <w:rPr>
          <w:rFonts w:ascii="Times New Roman" w:hAnsi="Times New Roman" w:cs="Times New Roman"/>
          <w:sz w:val="24"/>
          <w:szCs w:val="24"/>
        </w:rPr>
        <w:t>К компетенции Общего собрания акционеров Общества относятся следующие вопросы:</w:t>
      </w:r>
    </w:p>
    <w:p w14:paraId="165C3B3F" w14:textId="77777777" w:rsidR="008901B2" w:rsidRPr="00456CB5" w:rsidRDefault="008901B2" w:rsidP="00B8789B">
      <w:pPr>
        <w:pStyle w:val="20"/>
        <w:numPr>
          <w:ilvl w:val="0"/>
          <w:numId w:val="16"/>
        </w:numPr>
        <w:shd w:val="clear" w:color="auto" w:fill="auto"/>
        <w:tabs>
          <w:tab w:val="left" w:pos="1588"/>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внесение изменений и дополнений в Устав Общества или утверждение Устава Общества в новой редакции;</w:t>
      </w:r>
    </w:p>
    <w:p w14:paraId="6B598EDD" w14:textId="77777777" w:rsidR="008901B2" w:rsidRPr="00456CB5" w:rsidRDefault="008901B2" w:rsidP="00A50614">
      <w:pPr>
        <w:pStyle w:val="20"/>
        <w:numPr>
          <w:ilvl w:val="0"/>
          <w:numId w:val="16"/>
        </w:numPr>
        <w:shd w:val="clear" w:color="auto" w:fill="auto"/>
        <w:tabs>
          <w:tab w:val="left" w:pos="1563"/>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реорганизация Общества;</w:t>
      </w:r>
    </w:p>
    <w:p w14:paraId="65CAB037" w14:textId="77777777" w:rsidR="008901B2" w:rsidRPr="00456CB5" w:rsidRDefault="008901B2" w:rsidP="00A50614">
      <w:pPr>
        <w:pStyle w:val="20"/>
        <w:numPr>
          <w:ilvl w:val="0"/>
          <w:numId w:val="16"/>
        </w:numPr>
        <w:shd w:val="clear" w:color="auto" w:fill="auto"/>
        <w:tabs>
          <w:tab w:val="left" w:pos="1558"/>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14:paraId="2BD7189B" w14:textId="77777777" w:rsidR="008901B2" w:rsidRPr="00456CB5" w:rsidRDefault="008901B2" w:rsidP="00A50614">
      <w:pPr>
        <w:pStyle w:val="20"/>
        <w:numPr>
          <w:ilvl w:val="0"/>
          <w:numId w:val="16"/>
        </w:numPr>
        <w:shd w:val="clear" w:color="auto" w:fill="auto"/>
        <w:tabs>
          <w:tab w:val="left" w:pos="1580"/>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 xml:space="preserve">определение количественного состава </w:t>
      </w:r>
      <w:r w:rsidR="003A39E3" w:rsidRPr="00456CB5">
        <w:rPr>
          <w:rFonts w:ascii="Times New Roman" w:hAnsi="Times New Roman" w:cs="Times New Roman"/>
          <w:sz w:val="24"/>
          <w:szCs w:val="24"/>
        </w:rPr>
        <w:t>Наблюдательног</w:t>
      </w:r>
      <w:r w:rsidR="00615955" w:rsidRPr="00456CB5">
        <w:rPr>
          <w:rFonts w:ascii="Times New Roman" w:hAnsi="Times New Roman" w:cs="Times New Roman"/>
          <w:sz w:val="24"/>
          <w:szCs w:val="24"/>
        </w:rPr>
        <w:t>о</w:t>
      </w:r>
      <w:r w:rsidR="003A39E3" w:rsidRPr="00456CB5">
        <w:rPr>
          <w:rFonts w:ascii="Times New Roman" w:hAnsi="Times New Roman" w:cs="Times New Roman"/>
          <w:sz w:val="24"/>
          <w:szCs w:val="24"/>
        </w:rPr>
        <w:t xml:space="preserve"> совета</w:t>
      </w:r>
      <w:r w:rsidRPr="00456CB5">
        <w:rPr>
          <w:rFonts w:ascii="Times New Roman" w:hAnsi="Times New Roman" w:cs="Times New Roman"/>
          <w:sz w:val="24"/>
          <w:szCs w:val="24"/>
        </w:rPr>
        <w:t xml:space="preserve">, избрание членов </w:t>
      </w:r>
      <w:r w:rsidR="003A39E3" w:rsidRPr="00456CB5">
        <w:rPr>
          <w:rFonts w:ascii="Times New Roman" w:hAnsi="Times New Roman" w:cs="Times New Roman"/>
          <w:sz w:val="24"/>
          <w:szCs w:val="24"/>
        </w:rPr>
        <w:t xml:space="preserve">Наблюдательного совета </w:t>
      </w:r>
      <w:r w:rsidRPr="00456CB5">
        <w:rPr>
          <w:rFonts w:ascii="Times New Roman" w:hAnsi="Times New Roman" w:cs="Times New Roman"/>
          <w:sz w:val="24"/>
          <w:szCs w:val="24"/>
        </w:rPr>
        <w:t xml:space="preserve">и досрочное прекращение их полномочий, а также выплата вознаграждений и (или) компенсация расходов членам </w:t>
      </w:r>
      <w:r w:rsidR="003A39E3" w:rsidRPr="00456CB5">
        <w:rPr>
          <w:rFonts w:ascii="Times New Roman" w:hAnsi="Times New Roman" w:cs="Times New Roman"/>
          <w:sz w:val="24"/>
          <w:szCs w:val="24"/>
        </w:rPr>
        <w:t xml:space="preserve">Наблюдательного совета </w:t>
      </w:r>
      <w:r w:rsidRPr="00456CB5">
        <w:rPr>
          <w:rFonts w:ascii="Times New Roman" w:hAnsi="Times New Roman" w:cs="Times New Roman"/>
          <w:sz w:val="24"/>
          <w:szCs w:val="24"/>
        </w:rPr>
        <w:t xml:space="preserve">Общества, связанных с исполнением ими функций членов </w:t>
      </w:r>
      <w:r w:rsidR="003A39E3" w:rsidRPr="00456CB5">
        <w:rPr>
          <w:rFonts w:ascii="Times New Roman" w:hAnsi="Times New Roman" w:cs="Times New Roman"/>
          <w:sz w:val="24"/>
          <w:szCs w:val="24"/>
        </w:rPr>
        <w:t>Наблюдательного совета</w:t>
      </w:r>
      <w:r w:rsidRPr="00456CB5">
        <w:rPr>
          <w:rFonts w:ascii="Times New Roman" w:hAnsi="Times New Roman" w:cs="Times New Roman"/>
          <w:sz w:val="24"/>
          <w:szCs w:val="24"/>
        </w:rPr>
        <w:t>, в том числе установление размера таких вознаграждений и компенсаций;</w:t>
      </w:r>
    </w:p>
    <w:p w14:paraId="75D7B7FD" w14:textId="77777777" w:rsidR="008901B2" w:rsidRPr="00456CB5" w:rsidRDefault="008901B2" w:rsidP="00A50614">
      <w:pPr>
        <w:pStyle w:val="20"/>
        <w:numPr>
          <w:ilvl w:val="0"/>
          <w:numId w:val="16"/>
        </w:numPr>
        <w:shd w:val="clear" w:color="auto" w:fill="auto"/>
        <w:tabs>
          <w:tab w:val="left" w:pos="1573"/>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определение количества, номинальной стоимости, категории (типа) объявленных акций и прав, предоставляемых этими акциями;</w:t>
      </w:r>
    </w:p>
    <w:p w14:paraId="6FBA6243" w14:textId="77777777" w:rsidR="008901B2" w:rsidRPr="00456CB5" w:rsidRDefault="008901B2" w:rsidP="00A50614">
      <w:pPr>
        <w:pStyle w:val="20"/>
        <w:numPr>
          <w:ilvl w:val="0"/>
          <w:numId w:val="16"/>
        </w:numPr>
        <w:shd w:val="clear" w:color="auto" w:fill="auto"/>
        <w:tabs>
          <w:tab w:val="left" w:pos="1558"/>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увеличение уставного капитала Общества путем увеличения номинальной стоимости акций или путем размещения дополнительных акций;</w:t>
      </w:r>
    </w:p>
    <w:p w14:paraId="5C58A032" w14:textId="77777777" w:rsidR="004926E6" w:rsidRPr="00456CB5" w:rsidRDefault="008901B2" w:rsidP="004926E6">
      <w:pPr>
        <w:pStyle w:val="20"/>
        <w:numPr>
          <w:ilvl w:val="0"/>
          <w:numId w:val="16"/>
        </w:numPr>
        <w:shd w:val="clear" w:color="auto" w:fill="auto"/>
        <w:tabs>
          <w:tab w:val="left" w:pos="1558"/>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4F0681BE" w14:textId="77777777" w:rsidR="008901B2" w:rsidRPr="00456CB5" w:rsidRDefault="008901B2" w:rsidP="004926E6">
      <w:pPr>
        <w:pStyle w:val="20"/>
        <w:numPr>
          <w:ilvl w:val="0"/>
          <w:numId w:val="16"/>
        </w:numPr>
        <w:shd w:val="clear" w:color="auto" w:fill="auto"/>
        <w:tabs>
          <w:tab w:val="left" w:pos="1558"/>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 xml:space="preserve">образование единоличного исполнительного органа (избрание </w:t>
      </w:r>
      <w:r w:rsidR="003A39E3" w:rsidRPr="00456CB5">
        <w:rPr>
          <w:rFonts w:ascii="Times New Roman" w:hAnsi="Times New Roman" w:cs="Times New Roman"/>
          <w:sz w:val="24"/>
          <w:szCs w:val="24"/>
        </w:rPr>
        <w:t>Председателя правления</w:t>
      </w:r>
      <w:r w:rsidRPr="00456CB5">
        <w:rPr>
          <w:rFonts w:ascii="Times New Roman" w:hAnsi="Times New Roman" w:cs="Times New Roman"/>
          <w:sz w:val="24"/>
          <w:szCs w:val="24"/>
        </w:rPr>
        <w:t>) и досрочное прекращение его полномочий;</w:t>
      </w:r>
    </w:p>
    <w:p w14:paraId="47AC3F39" w14:textId="70B31D43" w:rsidR="008901B2" w:rsidRPr="00456CB5" w:rsidRDefault="00B61904" w:rsidP="00A50614">
      <w:pPr>
        <w:pStyle w:val="20"/>
        <w:numPr>
          <w:ilvl w:val="0"/>
          <w:numId w:val="16"/>
        </w:numPr>
        <w:shd w:val="clear" w:color="auto" w:fill="auto"/>
        <w:tabs>
          <w:tab w:val="left" w:pos="1573"/>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 xml:space="preserve">создание Ревизионной комиссии (Ревизора), </w:t>
      </w:r>
      <w:r w:rsidR="008901B2" w:rsidRPr="00456CB5">
        <w:rPr>
          <w:rFonts w:ascii="Times New Roman" w:hAnsi="Times New Roman" w:cs="Times New Roman"/>
          <w:sz w:val="24"/>
          <w:szCs w:val="24"/>
        </w:rPr>
        <w:t xml:space="preserve">избрание членов Ревизионной комиссии </w:t>
      </w:r>
      <w:r w:rsidR="002D2276" w:rsidRPr="00456CB5">
        <w:rPr>
          <w:rFonts w:ascii="Times New Roman" w:hAnsi="Times New Roman" w:cs="Times New Roman"/>
          <w:sz w:val="24"/>
          <w:szCs w:val="24"/>
        </w:rPr>
        <w:t xml:space="preserve">(Ревизора) </w:t>
      </w:r>
      <w:r w:rsidR="008901B2" w:rsidRPr="00456CB5">
        <w:rPr>
          <w:rFonts w:ascii="Times New Roman" w:hAnsi="Times New Roman" w:cs="Times New Roman"/>
          <w:sz w:val="24"/>
          <w:szCs w:val="24"/>
        </w:rPr>
        <w:t>Общества и досрочное прекращение их полномочий, а также выплата вознаграждений и (или) компенсация расходов членам Ревизионной комиссии</w:t>
      </w:r>
      <w:r w:rsidR="00C33E9B" w:rsidRPr="00456CB5">
        <w:rPr>
          <w:rFonts w:ascii="Times New Roman" w:hAnsi="Times New Roman" w:cs="Times New Roman"/>
          <w:sz w:val="24"/>
          <w:szCs w:val="24"/>
        </w:rPr>
        <w:t xml:space="preserve"> (Ревизору)</w:t>
      </w:r>
      <w:r w:rsidR="008901B2" w:rsidRPr="00456CB5">
        <w:rPr>
          <w:rFonts w:ascii="Times New Roman" w:hAnsi="Times New Roman" w:cs="Times New Roman"/>
          <w:sz w:val="24"/>
          <w:szCs w:val="24"/>
        </w:rPr>
        <w:t xml:space="preserve"> Общества, связанных с</w:t>
      </w:r>
      <w:r w:rsidR="00B15AAF" w:rsidRPr="00456CB5">
        <w:rPr>
          <w:rFonts w:ascii="Times New Roman" w:hAnsi="Times New Roman" w:cs="Times New Roman"/>
          <w:sz w:val="24"/>
          <w:szCs w:val="24"/>
        </w:rPr>
        <w:t xml:space="preserve"> </w:t>
      </w:r>
      <w:r w:rsidR="008901B2" w:rsidRPr="00456CB5">
        <w:rPr>
          <w:rFonts w:ascii="Times New Roman" w:hAnsi="Times New Roman" w:cs="Times New Roman"/>
          <w:sz w:val="24"/>
          <w:szCs w:val="24"/>
        </w:rPr>
        <w:t xml:space="preserve">исполнением ими </w:t>
      </w:r>
      <w:r w:rsidR="008901B2" w:rsidRPr="00456CB5">
        <w:rPr>
          <w:rFonts w:ascii="Times New Roman" w:hAnsi="Times New Roman" w:cs="Times New Roman"/>
          <w:sz w:val="24"/>
          <w:szCs w:val="24"/>
        </w:rPr>
        <w:lastRenderedPageBreak/>
        <w:t>обязанностей членов Ревизионной комиссии</w:t>
      </w:r>
      <w:r w:rsidR="00C33E9B" w:rsidRPr="00456CB5">
        <w:rPr>
          <w:rFonts w:ascii="Times New Roman" w:hAnsi="Times New Roman" w:cs="Times New Roman"/>
          <w:sz w:val="24"/>
          <w:szCs w:val="24"/>
        </w:rPr>
        <w:t xml:space="preserve"> (Ревизора)</w:t>
      </w:r>
      <w:r w:rsidR="008901B2" w:rsidRPr="00456CB5">
        <w:rPr>
          <w:rFonts w:ascii="Times New Roman" w:hAnsi="Times New Roman" w:cs="Times New Roman"/>
          <w:sz w:val="24"/>
          <w:szCs w:val="24"/>
        </w:rPr>
        <w:t>, в том числе установление размера таких вознаграждений и компенсаций;</w:t>
      </w:r>
    </w:p>
    <w:p w14:paraId="36024872" w14:textId="77777777" w:rsidR="008901B2" w:rsidRPr="00456CB5" w:rsidRDefault="008901B2" w:rsidP="00A50614">
      <w:pPr>
        <w:pStyle w:val="20"/>
        <w:numPr>
          <w:ilvl w:val="0"/>
          <w:numId w:val="16"/>
        </w:numPr>
        <w:shd w:val="clear" w:color="auto" w:fill="auto"/>
        <w:tabs>
          <w:tab w:val="left" w:pos="1775"/>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утверждение аудитора Общества;</w:t>
      </w:r>
    </w:p>
    <w:p w14:paraId="10A215FC" w14:textId="77777777" w:rsidR="002D703C" w:rsidRPr="00456CB5" w:rsidRDefault="002D703C" w:rsidP="00A50614">
      <w:pPr>
        <w:pStyle w:val="a5"/>
        <w:numPr>
          <w:ilvl w:val="0"/>
          <w:numId w:val="16"/>
        </w:numPr>
        <w:ind w:left="993" w:right="227" w:hanging="426"/>
        <w:jc w:val="both"/>
        <w:rPr>
          <w:rFonts w:eastAsia="Times New Roman" w:cs="Times New Roman"/>
          <w:sz w:val="24"/>
          <w:szCs w:val="24"/>
          <w:lang w:eastAsia="ru-RU"/>
        </w:rPr>
      </w:pPr>
      <w:r w:rsidRPr="00456CB5">
        <w:rPr>
          <w:rFonts w:eastAsia="Times New Roman" w:cs="Times New Roman"/>
          <w:sz w:val="24"/>
          <w:szCs w:val="24"/>
          <w:lang w:eastAsia="ru-RU"/>
        </w:rPr>
        <w:t>выплата (объявление) дивидендов по результатам первого квартала, полугодия, девяти месяцев отчетного года;</w:t>
      </w:r>
    </w:p>
    <w:p w14:paraId="35320C7C" w14:textId="77777777" w:rsidR="00071849" w:rsidRPr="00456CB5" w:rsidRDefault="008901B2" w:rsidP="00A50614">
      <w:pPr>
        <w:pStyle w:val="20"/>
        <w:numPr>
          <w:ilvl w:val="0"/>
          <w:numId w:val="16"/>
        </w:numPr>
        <w:shd w:val="clear" w:color="auto" w:fill="auto"/>
        <w:tabs>
          <w:tab w:val="left" w:pos="1795"/>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утверждение годовых отчетов, годовой бухгалтерской отчетности</w:t>
      </w:r>
      <w:r w:rsidR="002D703C" w:rsidRPr="00456CB5">
        <w:rPr>
          <w:rFonts w:ascii="Times New Roman" w:hAnsi="Times New Roman" w:cs="Times New Roman"/>
          <w:sz w:val="24"/>
          <w:szCs w:val="24"/>
        </w:rPr>
        <w:t xml:space="preserve"> Общества;</w:t>
      </w:r>
      <w:r w:rsidRPr="00456CB5">
        <w:rPr>
          <w:rFonts w:ascii="Times New Roman" w:hAnsi="Times New Roman" w:cs="Times New Roman"/>
          <w:sz w:val="24"/>
          <w:szCs w:val="24"/>
        </w:rPr>
        <w:t xml:space="preserve">  </w:t>
      </w:r>
    </w:p>
    <w:p w14:paraId="5C15C3C4" w14:textId="77777777" w:rsidR="002D703C" w:rsidRPr="00456CB5" w:rsidRDefault="008901B2" w:rsidP="00A50614">
      <w:pPr>
        <w:pStyle w:val="a5"/>
        <w:numPr>
          <w:ilvl w:val="0"/>
          <w:numId w:val="16"/>
        </w:numPr>
        <w:ind w:left="993" w:right="227" w:hanging="426"/>
        <w:jc w:val="both"/>
        <w:rPr>
          <w:rFonts w:eastAsia="Times New Roman" w:cs="Times New Roman"/>
          <w:sz w:val="24"/>
          <w:szCs w:val="24"/>
          <w:lang w:eastAsia="ru-RU"/>
        </w:rPr>
      </w:pPr>
      <w:r w:rsidRPr="00456CB5">
        <w:rPr>
          <w:rFonts w:cs="Times New Roman"/>
          <w:sz w:val="24"/>
          <w:szCs w:val="24"/>
        </w:rPr>
        <w:t>распределение прибыли, в том числе выплата (объявление) дивидендов,</w:t>
      </w:r>
      <w:r w:rsidR="002D703C" w:rsidRPr="00456CB5">
        <w:rPr>
          <w:rFonts w:cs="Times New Roman"/>
          <w:sz w:val="24"/>
          <w:szCs w:val="24"/>
        </w:rPr>
        <w:t xml:space="preserve"> </w:t>
      </w:r>
      <w:r w:rsidR="002D703C" w:rsidRPr="00456CB5">
        <w:rPr>
          <w:rFonts w:eastAsia="Times New Roman" w:cs="Times New Roman"/>
          <w:sz w:val="24"/>
          <w:szCs w:val="24"/>
          <w:lang w:eastAsia="ru-RU"/>
        </w:rPr>
        <w:t>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4A04246C" w14:textId="77777777" w:rsidR="008901B2" w:rsidRPr="00456CB5" w:rsidRDefault="008901B2" w:rsidP="00A50614">
      <w:pPr>
        <w:pStyle w:val="20"/>
        <w:numPr>
          <w:ilvl w:val="0"/>
          <w:numId w:val="16"/>
        </w:numPr>
        <w:shd w:val="clear" w:color="auto" w:fill="auto"/>
        <w:tabs>
          <w:tab w:val="left" w:pos="1795"/>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определение порядка ведения Общего собрания акционеров Общества;</w:t>
      </w:r>
    </w:p>
    <w:p w14:paraId="1BF6247E" w14:textId="77777777" w:rsidR="008901B2" w:rsidRPr="00456CB5" w:rsidRDefault="008901B2" w:rsidP="00A50614">
      <w:pPr>
        <w:pStyle w:val="20"/>
        <w:numPr>
          <w:ilvl w:val="0"/>
          <w:numId w:val="16"/>
        </w:numPr>
        <w:shd w:val="clear" w:color="auto" w:fill="auto"/>
        <w:tabs>
          <w:tab w:val="left" w:pos="3618"/>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избрание</w:t>
      </w:r>
      <w:r w:rsidR="00F13F0E" w:rsidRPr="00456CB5">
        <w:rPr>
          <w:rFonts w:ascii="Times New Roman" w:hAnsi="Times New Roman" w:cs="Times New Roman"/>
          <w:sz w:val="24"/>
          <w:szCs w:val="24"/>
        </w:rPr>
        <w:t xml:space="preserve"> </w:t>
      </w:r>
      <w:r w:rsidRPr="00456CB5">
        <w:rPr>
          <w:rFonts w:ascii="Times New Roman" w:hAnsi="Times New Roman" w:cs="Times New Roman"/>
          <w:sz w:val="24"/>
          <w:szCs w:val="24"/>
        </w:rPr>
        <w:t>членов Счетной комиссии и досрочное прекращение их полномочий;</w:t>
      </w:r>
    </w:p>
    <w:p w14:paraId="4CE2C6C5" w14:textId="77777777" w:rsidR="008901B2" w:rsidRPr="00456CB5" w:rsidRDefault="008901B2" w:rsidP="00A50614">
      <w:pPr>
        <w:pStyle w:val="20"/>
        <w:numPr>
          <w:ilvl w:val="0"/>
          <w:numId w:val="16"/>
        </w:numPr>
        <w:shd w:val="clear" w:color="auto" w:fill="auto"/>
        <w:tabs>
          <w:tab w:val="left" w:pos="1768"/>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дробление и консолидация акций,</w:t>
      </w:r>
    </w:p>
    <w:p w14:paraId="32F05AF8" w14:textId="77777777" w:rsidR="008901B2" w:rsidRPr="00456CB5" w:rsidRDefault="008901B2" w:rsidP="00A50614">
      <w:pPr>
        <w:pStyle w:val="20"/>
        <w:numPr>
          <w:ilvl w:val="0"/>
          <w:numId w:val="16"/>
        </w:numPr>
        <w:shd w:val="clear" w:color="auto" w:fill="auto"/>
        <w:tabs>
          <w:tab w:val="left" w:pos="1803"/>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принятие решений</w:t>
      </w:r>
      <w:r w:rsidR="002D703C" w:rsidRPr="00456CB5">
        <w:rPr>
          <w:rFonts w:ascii="Times New Roman" w:hAnsi="Times New Roman" w:cs="Times New Roman"/>
          <w:sz w:val="24"/>
          <w:szCs w:val="24"/>
        </w:rPr>
        <w:t xml:space="preserve"> о согласии на совершение или о последующем</w:t>
      </w:r>
      <w:r w:rsidRPr="00456CB5">
        <w:rPr>
          <w:rFonts w:ascii="Times New Roman" w:hAnsi="Times New Roman" w:cs="Times New Roman"/>
          <w:sz w:val="24"/>
          <w:szCs w:val="24"/>
        </w:rPr>
        <w:t xml:space="preserve"> одобрении сделок в случаях, предусмотренных статьей 83 Федерального закона «Об акционерных обществах»;</w:t>
      </w:r>
    </w:p>
    <w:p w14:paraId="49DEA90B" w14:textId="77777777" w:rsidR="008901B2" w:rsidRPr="00456CB5" w:rsidRDefault="008901B2" w:rsidP="00A50614">
      <w:pPr>
        <w:pStyle w:val="20"/>
        <w:numPr>
          <w:ilvl w:val="0"/>
          <w:numId w:val="16"/>
        </w:numPr>
        <w:shd w:val="clear" w:color="auto" w:fill="auto"/>
        <w:tabs>
          <w:tab w:val="left" w:pos="3760"/>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принятие</w:t>
      </w:r>
      <w:r w:rsidR="00F13F0E" w:rsidRPr="00456CB5">
        <w:rPr>
          <w:rFonts w:ascii="Times New Roman" w:hAnsi="Times New Roman" w:cs="Times New Roman"/>
          <w:sz w:val="24"/>
          <w:szCs w:val="24"/>
        </w:rPr>
        <w:t xml:space="preserve"> </w:t>
      </w:r>
      <w:r w:rsidRPr="00456CB5">
        <w:rPr>
          <w:rFonts w:ascii="Times New Roman" w:hAnsi="Times New Roman" w:cs="Times New Roman"/>
          <w:sz w:val="24"/>
          <w:szCs w:val="24"/>
        </w:rPr>
        <w:t>решений</w:t>
      </w:r>
      <w:r w:rsidR="002D703C" w:rsidRPr="00456CB5">
        <w:rPr>
          <w:rFonts w:ascii="Times New Roman" w:hAnsi="Times New Roman" w:cs="Times New Roman"/>
          <w:sz w:val="24"/>
          <w:szCs w:val="24"/>
        </w:rPr>
        <w:t xml:space="preserve"> о согласии на совершение или о последующем </w:t>
      </w:r>
      <w:r w:rsidRPr="00456CB5">
        <w:rPr>
          <w:rFonts w:ascii="Times New Roman" w:hAnsi="Times New Roman" w:cs="Times New Roman"/>
          <w:sz w:val="24"/>
          <w:szCs w:val="24"/>
        </w:rPr>
        <w:t>одобрении крупных сделок в случаях, предусмотренных статьей 79 Федерального закона «Об акционерных обществах»;</w:t>
      </w:r>
    </w:p>
    <w:p w14:paraId="7E07F9BD" w14:textId="77777777" w:rsidR="008901B2" w:rsidRPr="00456CB5" w:rsidRDefault="00F13F0E" w:rsidP="00A50614">
      <w:pPr>
        <w:pStyle w:val="20"/>
        <w:numPr>
          <w:ilvl w:val="0"/>
          <w:numId w:val="16"/>
        </w:numPr>
        <w:shd w:val="clear" w:color="auto" w:fill="auto"/>
        <w:tabs>
          <w:tab w:val="left" w:pos="1795"/>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 xml:space="preserve">приобретение </w:t>
      </w:r>
      <w:r w:rsidR="008901B2" w:rsidRPr="00456CB5">
        <w:rPr>
          <w:rFonts w:ascii="Times New Roman" w:hAnsi="Times New Roman" w:cs="Times New Roman"/>
          <w:sz w:val="24"/>
          <w:szCs w:val="24"/>
        </w:rPr>
        <w:t>Обществом размещенных акций в случаях, предусмотренных Федеральным законом «Об акционерных обществах»;</w:t>
      </w:r>
    </w:p>
    <w:p w14:paraId="1304B356" w14:textId="77777777" w:rsidR="008901B2" w:rsidRPr="00456CB5" w:rsidRDefault="008901B2" w:rsidP="00A50614">
      <w:pPr>
        <w:pStyle w:val="20"/>
        <w:numPr>
          <w:ilvl w:val="0"/>
          <w:numId w:val="16"/>
        </w:numPr>
        <w:shd w:val="clear" w:color="auto" w:fill="auto"/>
        <w:tabs>
          <w:tab w:val="left" w:pos="1795"/>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принятие решения об участии в финансово-промышленных группах, ассоциациях и иных объединениях коммерческих организаций;</w:t>
      </w:r>
    </w:p>
    <w:p w14:paraId="36609E78" w14:textId="77777777" w:rsidR="008901B2" w:rsidRPr="00456CB5" w:rsidRDefault="008901B2" w:rsidP="00A50614">
      <w:pPr>
        <w:pStyle w:val="20"/>
        <w:numPr>
          <w:ilvl w:val="0"/>
          <w:numId w:val="16"/>
        </w:numPr>
        <w:shd w:val="clear" w:color="auto" w:fill="auto"/>
        <w:tabs>
          <w:tab w:val="left" w:pos="1795"/>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утверждение внутренних документов, регулирующих деятельность органов Общества;</w:t>
      </w:r>
    </w:p>
    <w:p w14:paraId="33AC2C39" w14:textId="77777777" w:rsidR="002D703C" w:rsidRPr="00456CB5" w:rsidRDefault="002D703C" w:rsidP="00A50614">
      <w:pPr>
        <w:pStyle w:val="a5"/>
        <w:numPr>
          <w:ilvl w:val="0"/>
          <w:numId w:val="16"/>
        </w:numPr>
        <w:ind w:left="993" w:right="227" w:hanging="426"/>
        <w:jc w:val="both"/>
        <w:rPr>
          <w:rFonts w:eastAsia="Times New Roman" w:cs="Times New Roman"/>
          <w:sz w:val="24"/>
          <w:szCs w:val="24"/>
          <w:lang w:eastAsia="ru-RU"/>
        </w:rPr>
      </w:pPr>
      <w:r w:rsidRPr="00456CB5">
        <w:rPr>
          <w:rFonts w:eastAsia="Times New Roman" w:cs="Times New Roman"/>
          <w:sz w:val="24"/>
          <w:szCs w:val="24"/>
          <w:lang w:eastAsia="ru-RU"/>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6F295D3F" w14:textId="77777777" w:rsidR="008901B2" w:rsidRPr="00456CB5" w:rsidRDefault="008901B2" w:rsidP="00A50614">
      <w:pPr>
        <w:pStyle w:val="20"/>
        <w:numPr>
          <w:ilvl w:val="0"/>
          <w:numId w:val="16"/>
        </w:numPr>
        <w:shd w:val="clear" w:color="auto" w:fill="auto"/>
        <w:tabs>
          <w:tab w:val="left" w:pos="1833"/>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20EB3239" w14:textId="77777777" w:rsidR="008901B2" w:rsidRPr="00456CB5" w:rsidRDefault="008901B2" w:rsidP="00A50614">
      <w:pPr>
        <w:pStyle w:val="20"/>
        <w:numPr>
          <w:ilvl w:val="0"/>
          <w:numId w:val="16"/>
        </w:numPr>
        <w:shd w:val="clear" w:color="auto" w:fill="auto"/>
        <w:tabs>
          <w:tab w:val="left" w:pos="1795"/>
        </w:tabs>
        <w:spacing w:line="240" w:lineRule="auto"/>
        <w:ind w:left="993" w:right="227" w:hanging="426"/>
        <w:rPr>
          <w:rFonts w:ascii="Times New Roman" w:hAnsi="Times New Roman" w:cs="Times New Roman"/>
          <w:sz w:val="24"/>
          <w:szCs w:val="24"/>
        </w:rPr>
      </w:pPr>
      <w:r w:rsidRPr="00456CB5">
        <w:rPr>
          <w:rFonts w:ascii="Times New Roman" w:hAnsi="Times New Roman" w:cs="Times New Roman"/>
          <w:sz w:val="24"/>
          <w:szCs w:val="24"/>
        </w:rPr>
        <w:t>решение иных вопросов, предусмотренных Федеральным законом «Об акционерных обществах».</w:t>
      </w:r>
    </w:p>
    <w:p w14:paraId="79F283C1" w14:textId="77777777" w:rsidR="008901B2" w:rsidRPr="00456CB5" w:rsidRDefault="008901B2" w:rsidP="003C1AAB">
      <w:pPr>
        <w:pStyle w:val="20"/>
        <w:shd w:val="clear" w:color="auto" w:fill="auto"/>
        <w:spacing w:line="240" w:lineRule="auto"/>
        <w:ind w:left="709" w:right="227"/>
        <w:rPr>
          <w:rFonts w:ascii="Times New Roman" w:hAnsi="Times New Roman" w:cs="Times New Roman"/>
          <w:sz w:val="24"/>
          <w:szCs w:val="24"/>
        </w:rPr>
      </w:pPr>
      <w:r w:rsidRPr="00456CB5">
        <w:rPr>
          <w:rFonts w:ascii="Times New Roman" w:hAnsi="Times New Roman" w:cs="Times New Roman"/>
          <w:sz w:val="24"/>
          <w:szCs w:val="24"/>
        </w:rPr>
        <w:t xml:space="preserve">Вопросы, отнесенные к компетенции Общего собрания акционеров Общества, не могут быть переданы на решение </w:t>
      </w:r>
      <w:r w:rsidR="003A39E3" w:rsidRPr="00456CB5">
        <w:rPr>
          <w:rFonts w:ascii="Times New Roman" w:hAnsi="Times New Roman" w:cs="Times New Roman"/>
          <w:sz w:val="24"/>
          <w:szCs w:val="24"/>
        </w:rPr>
        <w:t>Наблюдательному совету</w:t>
      </w:r>
      <w:r w:rsidR="00560373" w:rsidRPr="00456CB5">
        <w:rPr>
          <w:rFonts w:ascii="Times New Roman" w:hAnsi="Times New Roman" w:cs="Times New Roman"/>
          <w:sz w:val="24"/>
          <w:szCs w:val="24"/>
        </w:rPr>
        <w:t xml:space="preserve"> </w:t>
      </w:r>
      <w:r w:rsidRPr="00456CB5">
        <w:rPr>
          <w:rStyle w:val="2Arial"/>
          <w:rFonts w:ascii="Times New Roman" w:hAnsi="Times New Roman" w:cs="Times New Roman"/>
          <w:sz w:val="24"/>
          <w:szCs w:val="24"/>
        </w:rPr>
        <w:t xml:space="preserve">Общества, за исключением вопросов, предусмотренных Федеральным законом «Об акционерных обществах». Вопросы, отнесенные к компетенции Общего собрания акционеров Общества, не могут быть переданы на решение </w:t>
      </w:r>
      <w:r w:rsidR="003A39E3" w:rsidRPr="00456CB5">
        <w:rPr>
          <w:rStyle w:val="2Arial"/>
          <w:rFonts w:ascii="Times New Roman" w:hAnsi="Times New Roman" w:cs="Times New Roman"/>
          <w:sz w:val="24"/>
          <w:szCs w:val="24"/>
        </w:rPr>
        <w:t>Председателя правления</w:t>
      </w:r>
      <w:r w:rsidRPr="00456CB5">
        <w:rPr>
          <w:rStyle w:val="2Arial"/>
          <w:rFonts w:ascii="Times New Roman" w:hAnsi="Times New Roman" w:cs="Times New Roman"/>
          <w:sz w:val="24"/>
          <w:szCs w:val="24"/>
        </w:rPr>
        <w:t>.</w:t>
      </w:r>
    </w:p>
    <w:p w14:paraId="67B57527" w14:textId="77777777" w:rsidR="008901B2" w:rsidRPr="00456CB5" w:rsidRDefault="008901B2" w:rsidP="00B8789B">
      <w:pPr>
        <w:pStyle w:val="20"/>
        <w:numPr>
          <w:ilvl w:val="1"/>
          <w:numId w:val="37"/>
        </w:numPr>
        <w:shd w:val="clear" w:color="auto" w:fill="auto"/>
        <w:tabs>
          <w:tab w:val="left" w:pos="2245"/>
        </w:tabs>
        <w:spacing w:line="240" w:lineRule="auto"/>
        <w:ind w:left="709" w:right="227" w:hanging="709"/>
        <w:rPr>
          <w:rFonts w:ascii="Times New Roman" w:hAnsi="Times New Roman" w:cs="Times New Roman"/>
          <w:sz w:val="24"/>
          <w:szCs w:val="24"/>
        </w:rPr>
      </w:pPr>
      <w:r w:rsidRPr="00456CB5">
        <w:rPr>
          <w:rStyle w:val="2Arial"/>
          <w:rFonts w:ascii="Times New Roman" w:hAnsi="Times New Roman" w:cs="Times New Roman"/>
          <w:sz w:val="24"/>
          <w:szCs w:val="24"/>
        </w:rPr>
        <w:t>Общее собрание акционеров Общества не вправе рассматривать и принимать решения по вопросам, не отнесенным к его компетенции настоящим Уставом и Федеральным законом «Об акционерных обществах».</w:t>
      </w:r>
    </w:p>
    <w:p w14:paraId="375C44B1" w14:textId="77777777" w:rsidR="008901B2" w:rsidRPr="00456CB5" w:rsidRDefault="008901B2" w:rsidP="00B8789B">
      <w:pPr>
        <w:pStyle w:val="20"/>
        <w:numPr>
          <w:ilvl w:val="1"/>
          <w:numId w:val="37"/>
        </w:numPr>
        <w:shd w:val="clear" w:color="auto" w:fill="auto"/>
        <w:tabs>
          <w:tab w:val="left" w:pos="2253"/>
        </w:tabs>
        <w:spacing w:line="240" w:lineRule="auto"/>
        <w:ind w:left="709" w:right="227" w:hanging="709"/>
        <w:rPr>
          <w:rFonts w:ascii="Times New Roman" w:hAnsi="Times New Roman" w:cs="Times New Roman"/>
          <w:sz w:val="24"/>
          <w:szCs w:val="24"/>
        </w:rPr>
      </w:pPr>
      <w:r w:rsidRPr="00456CB5">
        <w:rPr>
          <w:rStyle w:val="2Arial"/>
          <w:rFonts w:ascii="Times New Roman" w:hAnsi="Times New Roman" w:cs="Times New Roman"/>
          <w:sz w:val="24"/>
          <w:szCs w:val="24"/>
        </w:rPr>
        <w:t>Решения по вопросам, указанным в подпунктах 2, 6, 7 (в части принятия решения об уменьшении уставного капитала Общества путем уменьшения номинальной стоимости акций) и 1</w:t>
      </w:r>
      <w:r w:rsidR="001523C1" w:rsidRPr="00456CB5">
        <w:rPr>
          <w:rStyle w:val="2Arial"/>
          <w:rFonts w:ascii="Times New Roman" w:hAnsi="Times New Roman" w:cs="Times New Roman"/>
          <w:sz w:val="24"/>
          <w:szCs w:val="24"/>
        </w:rPr>
        <w:t>6</w:t>
      </w:r>
      <w:r w:rsidRPr="00456CB5">
        <w:rPr>
          <w:rStyle w:val="2Arial"/>
          <w:rFonts w:ascii="Times New Roman" w:hAnsi="Times New Roman" w:cs="Times New Roman"/>
          <w:sz w:val="24"/>
          <w:szCs w:val="24"/>
        </w:rPr>
        <w:t xml:space="preserve"> - </w:t>
      </w:r>
      <w:r w:rsidR="003A39E3" w:rsidRPr="00456CB5">
        <w:rPr>
          <w:rStyle w:val="2Arial"/>
          <w:rFonts w:ascii="Times New Roman" w:hAnsi="Times New Roman" w:cs="Times New Roman"/>
          <w:sz w:val="24"/>
          <w:szCs w:val="24"/>
        </w:rPr>
        <w:t xml:space="preserve">22 </w:t>
      </w:r>
      <w:r w:rsidRPr="00456CB5">
        <w:rPr>
          <w:rStyle w:val="2Arial"/>
          <w:rFonts w:ascii="Times New Roman" w:hAnsi="Times New Roman" w:cs="Times New Roman"/>
          <w:sz w:val="24"/>
          <w:szCs w:val="24"/>
        </w:rPr>
        <w:t>пункта 12.8</w:t>
      </w:r>
      <w:r w:rsidR="002B0459" w:rsidRPr="00456CB5">
        <w:rPr>
          <w:rStyle w:val="2Arial"/>
          <w:rFonts w:ascii="Times New Roman" w:hAnsi="Times New Roman" w:cs="Times New Roman"/>
          <w:sz w:val="24"/>
          <w:szCs w:val="24"/>
        </w:rPr>
        <w:t>.</w:t>
      </w:r>
      <w:r w:rsidRPr="00456CB5">
        <w:rPr>
          <w:rStyle w:val="2Arial"/>
          <w:rFonts w:ascii="Times New Roman" w:hAnsi="Times New Roman" w:cs="Times New Roman"/>
          <w:sz w:val="24"/>
          <w:szCs w:val="24"/>
        </w:rPr>
        <w:t xml:space="preserve"> настоящего Устава, принимаются Общим собранием акционеров Общества только по предложению </w:t>
      </w:r>
      <w:r w:rsidR="003A39E3" w:rsidRPr="00456CB5">
        <w:rPr>
          <w:rFonts w:ascii="Times New Roman" w:hAnsi="Times New Roman" w:cs="Times New Roman"/>
          <w:sz w:val="24"/>
          <w:szCs w:val="24"/>
        </w:rPr>
        <w:t xml:space="preserve">Наблюдательного совета </w:t>
      </w:r>
      <w:r w:rsidRPr="00456CB5">
        <w:rPr>
          <w:rStyle w:val="2Arial"/>
          <w:rFonts w:ascii="Times New Roman" w:hAnsi="Times New Roman" w:cs="Times New Roman"/>
          <w:sz w:val="24"/>
          <w:szCs w:val="24"/>
        </w:rPr>
        <w:t>Общества.</w:t>
      </w:r>
    </w:p>
    <w:p w14:paraId="69C406E0" w14:textId="77777777" w:rsidR="008901B2" w:rsidRPr="00456CB5" w:rsidRDefault="008901B2" w:rsidP="00B8789B">
      <w:pPr>
        <w:pStyle w:val="20"/>
        <w:numPr>
          <w:ilvl w:val="1"/>
          <w:numId w:val="37"/>
        </w:numPr>
        <w:shd w:val="clear" w:color="auto" w:fill="auto"/>
        <w:spacing w:line="240" w:lineRule="auto"/>
        <w:ind w:left="709" w:right="227" w:hanging="709"/>
        <w:rPr>
          <w:rFonts w:ascii="Times New Roman" w:hAnsi="Times New Roman" w:cs="Times New Roman"/>
          <w:sz w:val="24"/>
          <w:szCs w:val="24"/>
        </w:rPr>
      </w:pPr>
      <w:r w:rsidRPr="00456CB5">
        <w:rPr>
          <w:rStyle w:val="2Arial"/>
          <w:rFonts w:ascii="Times New Roman" w:hAnsi="Times New Roman" w:cs="Times New Roman"/>
          <w:sz w:val="24"/>
          <w:szCs w:val="24"/>
        </w:rPr>
        <w:t xml:space="preserve">Общее собрание акционеров Общества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акционеров, проводимом в форме совместного присутствия акционеров для обсуждения вопросов повестки дня и принятия решений по вопросам, поставленным на голосование (далее - в форме собрания), считаются </w:t>
      </w:r>
      <w:r w:rsidRPr="00456CB5">
        <w:rPr>
          <w:rStyle w:val="2Arial"/>
          <w:rFonts w:ascii="Times New Roman" w:hAnsi="Times New Roman" w:cs="Times New Roman"/>
          <w:sz w:val="24"/>
          <w:szCs w:val="24"/>
        </w:rPr>
        <w:lastRenderedPageBreak/>
        <w:t>акционеры, зарегистрированные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14:paraId="2048B1A5" w14:textId="77777777" w:rsidR="008901B2" w:rsidRPr="00456CB5" w:rsidRDefault="008901B2" w:rsidP="003C1AAB">
      <w:pPr>
        <w:pStyle w:val="20"/>
        <w:shd w:val="clear" w:color="auto" w:fill="auto"/>
        <w:spacing w:line="240" w:lineRule="auto"/>
        <w:ind w:left="709" w:right="227" w:hanging="1"/>
        <w:rPr>
          <w:rFonts w:ascii="Times New Roman" w:hAnsi="Times New Roman" w:cs="Times New Roman"/>
          <w:sz w:val="24"/>
          <w:szCs w:val="24"/>
        </w:rPr>
      </w:pPr>
      <w:r w:rsidRPr="00456CB5">
        <w:rPr>
          <w:rStyle w:val="2Arial"/>
          <w:rFonts w:ascii="Times New Roman" w:hAnsi="Times New Roman" w:cs="Times New Roman"/>
          <w:sz w:val="24"/>
          <w:szCs w:val="24"/>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1FD3BA7F" w14:textId="77777777" w:rsidR="008901B2" w:rsidRPr="00456CB5" w:rsidRDefault="008901B2" w:rsidP="003C1AAB">
      <w:pPr>
        <w:pStyle w:val="20"/>
        <w:shd w:val="clear" w:color="auto" w:fill="auto"/>
        <w:spacing w:line="240" w:lineRule="auto"/>
        <w:ind w:left="709" w:right="227" w:hanging="1"/>
        <w:rPr>
          <w:rFonts w:ascii="Times New Roman" w:hAnsi="Times New Roman" w:cs="Times New Roman"/>
          <w:sz w:val="24"/>
          <w:szCs w:val="24"/>
        </w:rPr>
      </w:pPr>
      <w:r w:rsidRPr="00456CB5">
        <w:rPr>
          <w:rStyle w:val="2Arial"/>
          <w:rFonts w:ascii="Times New Roman" w:hAnsi="Times New Roman" w:cs="Times New Roman"/>
          <w:sz w:val="24"/>
          <w:szCs w:val="24"/>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14:paraId="18A64C6B" w14:textId="77777777" w:rsidR="008901B2" w:rsidRPr="00456CB5" w:rsidRDefault="008901B2" w:rsidP="003C1AAB">
      <w:pPr>
        <w:pStyle w:val="20"/>
        <w:shd w:val="clear" w:color="auto" w:fill="auto"/>
        <w:spacing w:line="240" w:lineRule="auto"/>
        <w:ind w:left="709" w:right="227" w:hanging="1"/>
        <w:rPr>
          <w:rFonts w:ascii="Times New Roman" w:hAnsi="Times New Roman" w:cs="Times New Roman"/>
          <w:sz w:val="24"/>
          <w:szCs w:val="24"/>
        </w:rPr>
      </w:pPr>
      <w:r w:rsidRPr="00456CB5">
        <w:rPr>
          <w:rStyle w:val="2Arial"/>
          <w:rFonts w:ascii="Times New Roman" w:hAnsi="Times New Roman" w:cs="Times New Roman"/>
          <w:sz w:val="24"/>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14:paraId="3ECE53C7" w14:textId="77777777" w:rsidR="008901B2" w:rsidRPr="00456CB5" w:rsidRDefault="008901B2" w:rsidP="003C1AAB">
      <w:pPr>
        <w:pStyle w:val="20"/>
        <w:shd w:val="clear" w:color="auto" w:fill="auto"/>
        <w:spacing w:line="240" w:lineRule="auto"/>
        <w:ind w:left="709" w:right="227" w:hanging="1"/>
        <w:rPr>
          <w:rFonts w:ascii="Times New Roman" w:hAnsi="Times New Roman" w:cs="Times New Roman"/>
          <w:sz w:val="24"/>
          <w:szCs w:val="24"/>
        </w:rPr>
      </w:pPr>
      <w:r w:rsidRPr="00456CB5">
        <w:rPr>
          <w:rStyle w:val="2Arial"/>
          <w:rFonts w:ascii="Times New Roman" w:hAnsi="Times New Roman" w:cs="Times New Roman"/>
          <w:sz w:val="24"/>
          <w:szCs w:val="24"/>
        </w:rPr>
        <w:t>Сообщение о проведении повторного Общего собрания акционеров осуществляется в соответствии с требованиями, установленными Федеральным законом «Об акционерных обществах» и настоящим Уставом.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14:paraId="0C70C7E5" w14:textId="77777777" w:rsidR="008901B2" w:rsidRPr="00456CB5" w:rsidRDefault="008901B2" w:rsidP="00B8789B">
      <w:pPr>
        <w:pStyle w:val="20"/>
        <w:numPr>
          <w:ilvl w:val="1"/>
          <w:numId w:val="37"/>
        </w:numPr>
        <w:shd w:val="clear" w:color="auto" w:fill="auto"/>
        <w:tabs>
          <w:tab w:val="left" w:pos="2233"/>
        </w:tabs>
        <w:spacing w:line="240" w:lineRule="auto"/>
        <w:ind w:left="709" w:right="227" w:hanging="709"/>
        <w:rPr>
          <w:rFonts w:ascii="Times New Roman" w:hAnsi="Times New Roman" w:cs="Times New Roman"/>
          <w:sz w:val="24"/>
          <w:szCs w:val="24"/>
        </w:rPr>
      </w:pPr>
      <w:r w:rsidRPr="00456CB5">
        <w:rPr>
          <w:rStyle w:val="2Arial"/>
          <w:rFonts w:ascii="Times New Roman" w:hAnsi="Times New Roman" w:cs="Times New Roman"/>
          <w:sz w:val="24"/>
          <w:szCs w:val="24"/>
        </w:rPr>
        <w:t>Решение Общего собрания акционеров Общества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и настоящим Уставом не установлено иное. Решение по вопросам, указанным в подпунктах 1-3, 5, 1</w:t>
      </w:r>
      <w:r w:rsidR="000B1E13" w:rsidRPr="00456CB5">
        <w:rPr>
          <w:rStyle w:val="2Arial"/>
          <w:rFonts w:ascii="Times New Roman" w:hAnsi="Times New Roman" w:cs="Times New Roman"/>
          <w:sz w:val="24"/>
          <w:szCs w:val="24"/>
        </w:rPr>
        <w:t>8</w:t>
      </w:r>
      <w:r w:rsidR="001523C1" w:rsidRPr="00456CB5">
        <w:rPr>
          <w:rStyle w:val="2Arial"/>
          <w:rFonts w:ascii="Times New Roman" w:hAnsi="Times New Roman" w:cs="Times New Roman"/>
          <w:sz w:val="24"/>
          <w:szCs w:val="24"/>
        </w:rPr>
        <w:t>,</w:t>
      </w:r>
      <w:r w:rsidR="000B1E13" w:rsidRPr="00456CB5">
        <w:rPr>
          <w:rStyle w:val="2Arial"/>
          <w:rFonts w:ascii="Times New Roman" w:hAnsi="Times New Roman" w:cs="Times New Roman"/>
          <w:sz w:val="24"/>
          <w:szCs w:val="24"/>
        </w:rPr>
        <w:t xml:space="preserve"> 19</w:t>
      </w:r>
      <w:r w:rsidRPr="00456CB5">
        <w:rPr>
          <w:rStyle w:val="2Arial"/>
          <w:rFonts w:ascii="Times New Roman" w:hAnsi="Times New Roman" w:cs="Times New Roman"/>
          <w:sz w:val="24"/>
          <w:szCs w:val="24"/>
        </w:rPr>
        <w:t xml:space="preserve"> и 2</w:t>
      </w:r>
      <w:r w:rsidR="005C5D1C" w:rsidRPr="00456CB5">
        <w:rPr>
          <w:rStyle w:val="2Arial"/>
          <w:rFonts w:ascii="Times New Roman" w:hAnsi="Times New Roman" w:cs="Times New Roman"/>
          <w:sz w:val="24"/>
          <w:szCs w:val="24"/>
        </w:rPr>
        <w:t>3</w:t>
      </w:r>
      <w:r w:rsidRPr="00456CB5">
        <w:rPr>
          <w:rStyle w:val="2Arial"/>
          <w:rFonts w:ascii="Times New Roman" w:hAnsi="Times New Roman" w:cs="Times New Roman"/>
          <w:sz w:val="24"/>
          <w:szCs w:val="24"/>
        </w:rPr>
        <w:t xml:space="preserve"> пункта 12.8</w:t>
      </w:r>
      <w:r w:rsidR="002B0459" w:rsidRPr="00456CB5">
        <w:rPr>
          <w:rStyle w:val="2Arial"/>
          <w:rFonts w:ascii="Times New Roman" w:hAnsi="Times New Roman" w:cs="Times New Roman"/>
          <w:sz w:val="24"/>
          <w:szCs w:val="24"/>
        </w:rPr>
        <w:t>.</w:t>
      </w:r>
      <w:r w:rsidRPr="00456CB5">
        <w:rPr>
          <w:rStyle w:val="2Arial"/>
          <w:rFonts w:ascii="Times New Roman" w:hAnsi="Times New Roman" w:cs="Times New Roman"/>
          <w:sz w:val="24"/>
          <w:szCs w:val="24"/>
        </w:rPr>
        <w:t xml:space="preserve"> настоящего Устава, а также в иных случаях, предусмотренных Федеральным законом «Об акционерных обществах», принимается Общим собранием акционеров Общества большинством в три четверти голосов акционеров</w:t>
      </w:r>
      <w:r w:rsidR="008A1B77"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 владельцев голосующих акций, принимающих участие в Общем собрании акционеров Общества.</w:t>
      </w:r>
    </w:p>
    <w:p w14:paraId="5DB1646C" w14:textId="77777777" w:rsidR="008901B2" w:rsidRPr="00456CB5" w:rsidRDefault="008901B2" w:rsidP="00B8789B">
      <w:pPr>
        <w:pStyle w:val="20"/>
        <w:numPr>
          <w:ilvl w:val="1"/>
          <w:numId w:val="37"/>
        </w:numPr>
        <w:shd w:val="clear" w:color="auto" w:fill="auto"/>
        <w:tabs>
          <w:tab w:val="left" w:pos="2233"/>
        </w:tabs>
        <w:spacing w:line="240" w:lineRule="auto"/>
        <w:ind w:left="709" w:right="227" w:hanging="709"/>
        <w:rPr>
          <w:rFonts w:ascii="Times New Roman" w:hAnsi="Times New Roman" w:cs="Times New Roman"/>
          <w:sz w:val="24"/>
          <w:szCs w:val="24"/>
        </w:rPr>
      </w:pPr>
      <w:r w:rsidRPr="00456CB5">
        <w:rPr>
          <w:rStyle w:val="2Arial"/>
          <w:rFonts w:ascii="Times New Roman" w:hAnsi="Times New Roman" w:cs="Times New Roman"/>
          <w:sz w:val="24"/>
          <w:szCs w:val="24"/>
        </w:rPr>
        <w:t>Голосование по вопросам повестки дня Общего собрания акционеров Общества осуществляется с использованием бюллетеней для голосования. Бюллетень для голосования направляется (вручается) каждому лицу, указанному в списке лиц, имеющих право на участие в Общем собрании акционеров (его представителю), не позднее, чем за 20 дней до проведения Общего собрания акционеров.</w:t>
      </w:r>
    </w:p>
    <w:p w14:paraId="796660F7" w14:textId="77777777" w:rsidR="008901B2" w:rsidRPr="00456CB5" w:rsidRDefault="008901B2" w:rsidP="003C1AAB">
      <w:pPr>
        <w:pStyle w:val="20"/>
        <w:shd w:val="clear" w:color="auto" w:fill="auto"/>
        <w:spacing w:line="240" w:lineRule="auto"/>
        <w:ind w:left="709" w:right="227" w:hanging="1"/>
        <w:rPr>
          <w:rFonts w:ascii="Times New Roman" w:hAnsi="Times New Roman" w:cs="Times New Roman"/>
          <w:sz w:val="24"/>
          <w:szCs w:val="24"/>
        </w:rPr>
      </w:pPr>
      <w:r w:rsidRPr="00456CB5">
        <w:rPr>
          <w:rStyle w:val="2Arial"/>
          <w:rFonts w:ascii="Times New Roman" w:hAnsi="Times New Roman" w:cs="Times New Roman"/>
          <w:sz w:val="24"/>
          <w:szCs w:val="24"/>
        </w:rPr>
        <w:t>Направление бюллетеня для голосования осуществляется заказным письмом с уведомлением или вручается каждому из указанных лиц под роспись.</w:t>
      </w:r>
    </w:p>
    <w:p w14:paraId="67A2ECD9" w14:textId="77777777" w:rsidR="008901B2" w:rsidRPr="00456CB5" w:rsidRDefault="008901B2" w:rsidP="003C1AAB">
      <w:pPr>
        <w:pStyle w:val="20"/>
        <w:shd w:val="clear" w:color="auto" w:fill="auto"/>
        <w:spacing w:line="240" w:lineRule="auto"/>
        <w:ind w:left="709" w:right="227"/>
        <w:rPr>
          <w:rFonts w:ascii="Times New Roman" w:hAnsi="Times New Roman" w:cs="Times New Roman"/>
          <w:sz w:val="24"/>
          <w:szCs w:val="24"/>
        </w:rPr>
      </w:pPr>
      <w:r w:rsidRPr="00456CB5">
        <w:rPr>
          <w:rStyle w:val="2Arial"/>
          <w:rFonts w:ascii="Times New Roman" w:hAnsi="Times New Roman" w:cs="Times New Roman"/>
          <w:sz w:val="24"/>
          <w:szCs w:val="24"/>
        </w:rPr>
        <w:t>При проведении Общего собрания акционеров в форме собрания,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w:t>
      </w:r>
    </w:p>
    <w:p w14:paraId="70652A41" w14:textId="77777777" w:rsidR="008901B2" w:rsidRPr="00456CB5" w:rsidRDefault="008901B2" w:rsidP="00B8789B">
      <w:pPr>
        <w:pStyle w:val="20"/>
        <w:numPr>
          <w:ilvl w:val="1"/>
          <w:numId w:val="37"/>
        </w:numPr>
        <w:shd w:val="clear" w:color="auto" w:fill="auto"/>
        <w:tabs>
          <w:tab w:val="left" w:pos="2275"/>
        </w:tabs>
        <w:spacing w:line="240" w:lineRule="auto"/>
        <w:ind w:left="709" w:right="227" w:hanging="709"/>
        <w:rPr>
          <w:rFonts w:ascii="Times New Roman" w:hAnsi="Times New Roman" w:cs="Times New Roman"/>
          <w:sz w:val="24"/>
          <w:szCs w:val="24"/>
        </w:rPr>
      </w:pPr>
      <w:r w:rsidRPr="00456CB5">
        <w:rPr>
          <w:rStyle w:val="2Arial"/>
          <w:rFonts w:ascii="Times New Roman" w:hAnsi="Times New Roman" w:cs="Times New Roman"/>
          <w:sz w:val="24"/>
          <w:szCs w:val="24"/>
        </w:rPr>
        <w:t xml:space="preserve">Решение Общего собрания акционеров Общества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Голосование по вопросам </w:t>
      </w:r>
      <w:r w:rsidRPr="00456CB5">
        <w:rPr>
          <w:rStyle w:val="2Arial"/>
          <w:rFonts w:ascii="Times New Roman" w:hAnsi="Times New Roman" w:cs="Times New Roman"/>
          <w:sz w:val="24"/>
          <w:szCs w:val="24"/>
        </w:rPr>
        <w:lastRenderedPageBreak/>
        <w:t>повестки дня Общего собрания акционеров, проводимого в форме заочного голосования, осуществляется бюллетенями для голосования.</w:t>
      </w:r>
    </w:p>
    <w:p w14:paraId="7412EF41" w14:textId="493EE28F" w:rsidR="008901B2" w:rsidRPr="00456CB5" w:rsidRDefault="008901B2" w:rsidP="003C1AAB">
      <w:pPr>
        <w:pStyle w:val="20"/>
        <w:shd w:val="clear" w:color="auto" w:fill="auto"/>
        <w:spacing w:line="240" w:lineRule="auto"/>
        <w:ind w:left="709" w:right="227" w:hanging="1"/>
        <w:rPr>
          <w:rFonts w:ascii="Times New Roman" w:hAnsi="Times New Roman" w:cs="Times New Roman"/>
          <w:sz w:val="24"/>
          <w:szCs w:val="24"/>
        </w:rPr>
      </w:pPr>
      <w:r w:rsidRPr="00456CB5">
        <w:rPr>
          <w:rStyle w:val="2Arial"/>
          <w:rFonts w:ascii="Times New Roman" w:hAnsi="Times New Roman" w:cs="Times New Roman"/>
          <w:sz w:val="24"/>
          <w:szCs w:val="24"/>
        </w:rPr>
        <w:t>Надлежащее оформление бюллетеня для голосования и его передача в Общество не позднее срока приема бюллетеней, указанного в сообщении о проведении Общего собрания акционеров, будет считаться надлежащим осуществлением голосования на Общем собрании акционеров, и акционер, осуществляющий свое право голоса указанным образом, будет считаться принявшим участие в Общем собрании акционеров для целей определения кворума.</w:t>
      </w:r>
      <w:r w:rsidR="00966A7F" w:rsidRPr="00456CB5">
        <w:rPr>
          <w:rStyle w:val="2Arial"/>
          <w:rFonts w:ascii="Times New Roman" w:hAnsi="Times New Roman" w:cs="Times New Roman"/>
          <w:sz w:val="24"/>
          <w:szCs w:val="24"/>
        </w:rPr>
        <w:t xml:space="preserve"> Допускается </w:t>
      </w:r>
      <w:r w:rsidR="00966A7F" w:rsidRPr="00456CB5">
        <w:rPr>
          <w:rFonts w:ascii="Times New Roman" w:hAnsi="Times New Roman" w:cs="Times New Roman"/>
          <w:color w:val="000000"/>
          <w:sz w:val="24"/>
          <w:szCs w:val="24"/>
          <w:shd w:val="clear" w:color="auto" w:fill="FFFFFF"/>
        </w:rPr>
        <w:t>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w:t>
      </w:r>
      <w:r w:rsidR="00F471B7" w:rsidRPr="00456CB5">
        <w:rPr>
          <w:rFonts w:ascii="Times New Roman" w:hAnsi="Times New Roman" w:cs="Times New Roman"/>
          <w:color w:val="000000"/>
          <w:sz w:val="24"/>
          <w:szCs w:val="24"/>
          <w:shd w:val="clear" w:color="auto" w:fill="FFFFFF"/>
        </w:rPr>
        <w:t>»</w:t>
      </w:r>
      <w:r w:rsidR="00966A7F" w:rsidRPr="00456CB5">
        <w:rPr>
          <w:rFonts w:ascii="Times New Roman" w:hAnsi="Times New Roman" w:cs="Times New Roman"/>
          <w:color w:val="000000"/>
          <w:sz w:val="24"/>
          <w:szCs w:val="24"/>
          <w:shd w:val="clear" w:color="auto" w:fill="FFFFFF"/>
        </w:rPr>
        <w:t xml:space="preserve">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w:t>
      </w:r>
      <w:r w:rsidR="00F471B7" w:rsidRPr="00456CB5">
        <w:rPr>
          <w:rFonts w:ascii="Times New Roman" w:hAnsi="Times New Roman" w:cs="Times New Roman"/>
          <w:color w:val="000000"/>
          <w:sz w:val="24"/>
          <w:szCs w:val="24"/>
          <w:shd w:val="clear" w:color="auto" w:fill="FFFFFF"/>
        </w:rPr>
        <w:t>«</w:t>
      </w:r>
      <w:r w:rsidR="00966A7F" w:rsidRPr="00456CB5">
        <w:rPr>
          <w:rFonts w:ascii="Times New Roman" w:hAnsi="Times New Roman" w:cs="Times New Roman"/>
          <w:color w:val="000000"/>
          <w:sz w:val="24"/>
          <w:szCs w:val="24"/>
          <w:shd w:val="clear" w:color="auto" w:fill="FFFFFF"/>
        </w:rPr>
        <w:t>Интернет</w:t>
      </w:r>
      <w:r w:rsidR="00F471B7" w:rsidRPr="00456CB5">
        <w:rPr>
          <w:rFonts w:ascii="Times New Roman" w:hAnsi="Times New Roman" w:cs="Times New Roman"/>
          <w:color w:val="000000"/>
          <w:sz w:val="24"/>
          <w:szCs w:val="24"/>
          <w:shd w:val="clear" w:color="auto" w:fill="FFFFFF"/>
        </w:rPr>
        <w:t>»</w:t>
      </w:r>
      <w:r w:rsidR="00966A7F" w:rsidRPr="00456CB5">
        <w:rPr>
          <w:rFonts w:ascii="Times New Roman" w:hAnsi="Times New Roman" w:cs="Times New Roman"/>
          <w:color w:val="000000"/>
          <w:sz w:val="24"/>
          <w:szCs w:val="24"/>
          <w:shd w:val="clear" w:color="auto" w:fill="FFFFFF"/>
        </w:rPr>
        <w:t xml:space="preserve"> должны фиксироваться дата и время их заполнения.</w:t>
      </w:r>
    </w:p>
    <w:p w14:paraId="15718355" w14:textId="77777777" w:rsidR="008901B2" w:rsidRPr="00456CB5" w:rsidRDefault="008901B2" w:rsidP="003C1AAB">
      <w:pPr>
        <w:pStyle w:val="20"/>
        <w:shd w:val="clear" w:color="auto" w:fill="auto"/>
        <w:spacing w:line="240" w:lineRule="auto"/>
        <w:ind w:left="709" w:right="227" w:hanging="1"/>
        <w:rPr>
          <w:rFonts w:ascii="Times New Roman" w:hAnsi="Times New Roman" w:cs="Times New Roman"/>
          <w:sz w:val="24"/>
          <w:szCs w:val="24"/>
        </w:rPr>
      </w:pPr>
      <w:r w:rsidRPr="00456CB5">
        <w:rPr>
          <w:rStyle w:val="2Arial"/>
          <w:rFonts w:ascii="Times New Roman" w:hAnsi="Times New Roman" w:cs="Times New Roman"/>
          <w:sz w:val="24"/>
          <w:szCs w:val="24"/>
        </w:rPr>
        <w:t xml:space="preserve">Общее собрание акционеров, повестка дня которого включает вопросы об избрании </w:t>
      </w:r>
      <w:r w:rsidR="003A39E3" w:rsidRPr="00456CB5">
        <w:rPr>
          <w:rFonts w:ascii="Times New Roman" w:hAnsi="Times New Roman" w:cs="Times New Roman"/>
          <w:sz w:val="24"/>
          <w:szCs w:val="24"/>
        </w:rPr>
        <w:t xml:space="preserve">Наблюдательного совета </w:t>
      </w:r>
      <w:r w:rsidRPr="00456CB5">
        <w:rPr>
          <w:rStyle w:val="2Arial"/>
          <w:rFonts w:ascii="Times New Roman" w:hAnsi="Times New Roman" w:cs="Times New Roman"/>
          <w:sz w:val="24"/>
          <w:szCs w:val="24"/>
        </w:rPr>
        <w:t>Общества, Ревизионной комиссии</w:t>
      </w:r>
      <w:r w:rsidR="001523C1" w:rsidRPr="00456CB5">
        <w:rPr>
          <w:rStyle w:val="2Arial"/>
          <w:rFonts w:ascii="Times New Roman" w:hAnsi="Times New Roman" w:cs="Times New Roman"/>
          <w:sz w:val="24"/>
          <w:szCs w:val="24"/>
        </w:rPr>
        <w:t xml:space="preserve"> (Ревизора)</w:t>
      </w:r>
      <w:r w:rsidRPr="00456CB5">
        <w:rPr>
          <w:rStyle w:val="2Arial"/>
          <w:rFonts w:ascii="Times New Roman" w:hAnsi="Times New Roman" w:cs="Times New Roman"/>
          <w:sz w:val="24"/>
          <w:szCs w:val="24"/>
        </w:rPr>
        <w:t xml:space="preserve"> Общества, утверждении аудитора Общества, а также вопросы, предусмотренные подпунктом 1</w:t>
      </w:r>
      <w:r w:rsidR="001523C1" w:rsidRPr="00456CB5">
        <w:rPr>
          <w:rStyle w:val="2Arial"/>
          <w:rFonts w:ascii="Times New Roman" w:hAnsi="Times New Roman" w:cs="Times New Roman"/>
          <w:sz w:val="24"/>
          <w:szCs w:val="24"/>
        </w:rPr>
        <w:t>2</w:t>
      </w:r>
      <w:r w:rsidRPr="00456CB5">
        <w:rPr>
          <w:rStyle w:val="2Arial"/>
          <w:rFonts w:ascii="Times New Roman" w:hAnsi="Times New Roman" w:cs="Times New Roman"/>
          <w:sz w:val="24"/>
          <w:szCs w:val="24"/>
        </w:rPr>
        <w:t xml:space="preserve"> пункта 12.8</w:t>
      </w:r>
      <w:r w:rsidR="002B0459" w:rsidRPr="00456CB5">
        <w:rPr>
          <w:rStyle w:val="2Arial"/>
          <w:rFonts w:ascii="Times New Roman" w:hAnsi="Times New Roman" w:cs="Times New Roman"/>
          <w:sz w:val="24"/>
          <w:szCs w:val="24"/>
        </w:rPr>
        <w:t>.</w:t>
      </w:r>
      <w:r w:rsidRPr="00456CB5">
        <w:rPr>
          <w:rStyle w:val="2Arial"/>
          <w:rFonts w:ascii="Times New Roman" w:hAnsi="Times New Roman" w:cs="Times New Roman"/>
          <w:sz w:val="24"/>
          <w:szCs w:val="24"/>
        </w:rPr>
        <w:t xml:space="preserve"> настоящего Устава, не может проводиться в форме заочного голосования.</w:t>
      </w:r>
    </w:p>
    <w:p w14:paraId="3EC80AF4" w14:textId="77777777" w:rsidR="008901B2" w:rsidRPr="00456CB5" w:rsidRDefault="008901B2" w:rsidP="00B8789B">
      <w:pPr>
        <w:pStyle w:val="20"/>
        <w:numPr>
          <w:ilvl w:val="1"/>
          <w:numId w:val="37"/>
        </w:numPr>
        <w:shd w:val="clear" w:color="auto" w:fill="auto"/>
        <w:spacing w:line="240" w:lineRule="auto"/>
        <w:ind w:left="709" w:right="227" w:hanging="709"/>
        <w:rPr>
          <w:rFonts w:ascii="Times New Roman" w:hAnsi="Times New Roman" w:cs="Times New Roman"/>
          <w:sz w:val="24"/>
          <w:szCs w:val="24"/>
        </w:rPr>
      </w:pPr>
      <w:r w:rsidRPr="00456CB5">
        <w:rPr>
          <w:rStyle w:val="2Arial"/>
          <w:rFonts w:ascii="Times New Roman" w:hAnsi="Times New Roman" w:cs="Times New Roman"/>
          <w:sz w:val="24"/>
          <w:szCs w:val="24"/>
        </w:rPr>
        <w:t xml:space="preserve">На Общем собрании акционеров председательствует Председатель </w:t>
      </w:r>
      <w:r w:rsidR="003A39E3" w:rsidRPr="00456CB5">
        <w:rPr>
          <w:rFonts w:ascii="Times New Roman" w:hAnsi="Times New Roman" w:cs="Times New Roman"/>
          <w:sz w:val="24"/>
          <w:szCs w:val="24"/>
        </w:rPr>
        <w:t>Наблюдательного совета</w:t>
      </w:r>
      <w:r w:rsidR="005936A0"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 xml:space="preserve">Общества, а в случае его отсутствия - один из заместителей Председателя </w:t>
      </w:r>
      <w:r w:rsidR="003A39E3" w:rsidRPr="00456CB5">
        <w:rPr>
          <w:rFonts w:ascii="Times New Roman" w:hAnsi="Times New Roman" w:cs="Times New Roman"/>
          <w:sz w:val="24"/>
          <w:szCs w:val="24"/>
        </w:rPr>
        <w:t>Наблюдательного совета</w:t>
      </w:r>
      <w:r w:rsidRPr="00456CB5">
        <w:rPr>
          <w:rStyle w:val="2Arial"/>
          <w:rFonts w:ascii="Times New Roman" w:hAnsi="Times New Roman" w:cs="Times New Roman"/>
          <w:sz w:val="24"/>
          <w:szCs w:val="24"/>
        </w:rPr>
        <w:t xml:space="preserve">. В случае отсутствия Председателя </w:t>
      </w:r>
      <w:r w:rsidR="003A39E3" w:rsidRPr="00456CB5">
        <w:rPr>
          <w:rFonts w:ascii="Times New Roman" w:hAnsi="Times New Roman" w:cs="Times New Roman"/>
          <w:sz w:val="24"/>
          <w:szCs w:val="24"/>
        </w:rPr>
        <w:t>Наблюдательного совета</w:t>
      </w:r>
      <w:r w:rsidR="003A39E3"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и его заместителей функции Председателя осуществл</w:t>
      </w:r>
      <w:r w:rsidR="005936A0" w:rsidRPr="00456CB5">
        <w:rPr>
          <w:rStyle w:val="2Arial"/>
          <w:rFonts w:ascii="Times New Roman" w:hAnsi="Times New Roman" w:cs="Times New Roman"/>
          <w:sz w:val="24"/>
          <w:szCs w:val="24"/>
        </w:rPr>
        <w:t>я</w:t>
      </w:r>
      <w:r w:rsidRPr="00456CB5">
        <w:rPr>
          <w:rStyle w:val="2Arial"/>
          <w:rFonts w:ascii="Times New Roman" w:hAnsi="Times New Roman" w:cs="Times New Roman"/>
          <w:sz w:val="24"/>
          <w:szCs w:val="24"/>
        </w:rPr>
        <w:t xml:space="preserve">ет один из членов </w:t>
      </w:r>
      <w:r w:rsidR="003A39E3" w:rsidRPr="00456CB5">
        <w:rPr>
          <w:rFonts w:ascii="Times New Roman" w:hAnsi="Times New Roman" w:cs="Times New Roman"/>
          <w:sz w:val="24"/>
          <w:szCs w:val="24"/>
        </w:rPr>
        <w:t>Наблюдательного совета</w:t>
      </w:r>
      <w:r w:rsidR="003A39E3"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 xml:space="preserve">Общества по решению </w:t>
      </w:r>
      <w:r w:rsidR="003A39E3" w:rsidRPr="00456CB5">
        <w:rPr>
          <w:rFonts w:ascii="Times New Roman" w:hAnsi="Times New Roman" w:cs="Times New Roman"/>
          <w:sz w:val="24"/>
          <w:szCs w:val="24"/>
        </w:rPr>
        <w:t>Наблюдательного совета</w:t>
      </w:r>
      <w:r w:rsidR="003A39E3"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Общества.</w:t>
      </w:r>
    </w:p>
    <w:p w14:paraId="1B58F986" w14:textId="77777777" w:rsidR="008901B2" w:rsidRPr="00456CB5" w:rsidRDefault="008901B2" w:rsidP="00B8789B">
      <w:pPr>
        <w:pStyle w:val="20"/>
        <w:numPr>
          <w:ilvl w:val="1"/>
          <w:numId w:val="37"/>
        </w:numPr>
        <w:shd w:val="clear" w:color="auto" w:fill="auto"/>
        <w:tabs>
          <w:tab w:val="left" w:pos="2223"/>
        </w:tabs>
        <w:spacing w:line="240" w:lineRule="auto"/>
        <w:ind w:left="709" w:right="227" w:hanging="709"/>
        <w:rPr>
          <w:rFonts w:ascii="Times New Roman" w:hAnsi="Times New Roman" w:cs="Times New Roman"/>
          <w:sz w:val="24"/>
          <w:szCs w:val="24"/>
        </w:rPr>
      </w:pPr>
      <w:r w:rsidRPr="00456CB5">
        <w:rPr>
          <w:rStyle w:val="2Arial"/>
          <w:rFonts w:ascii="Times New Roman" w:hAnsi="Times New Roman" w:cs="Times New Roman"/>
          <w:sz w:val="24"/>
          <w:szCs w:val="24"/>
        </w:rPr>
        <w:t>Для проведения Общего собрания акционеров может создаваться Счетная комиссия, количественный и персональный состав</w:t>
      </w:r>
      <w:r w:rsidR="00560373" w:rsidRPr="00456CB5">
        <w:rPr>
          <w:rStyle w:val="2Arial"/>
          <w:rFonts w:ascii="Times New Roman" w:hAnsi="Times New Roman" w:cs="Times New Roman"/>
          <w:sz w:val="24"/>
          <w:szCs w:val="24"/>
        </w:rPr>
        <w:t xml:space="preserve"> </w:t>
      </w:r>
      <w:r w:rsidRPr="00456CB5">
        <w:rPr>
          <w:rFonts w:ascii="Times New Roman" w:hAnsi="Times New Roman" w:cs="Times New Roman"/>
          <w:sz w:val="24"/>
          <w:szCs w:val="24"/>
        </w:rPr>
        <w:t>которой, а также положение о ней, в случае ее создания, утверждается Общим собранием акционеров.</w:t>
      </w:r>
    </w:p>
    <w:p w14:paraId="3F695D13" w14:textId="77777777" w:rsidR="008901B2" w:rsidRPr="00456CB5" w:rsidRDefault="008901B2" w:rsidP="003C1AAB">
      <w:pPr>
        <w:pStyle w:val="20"/>
        <w:shd w:val="clear" w:color="auto" w:fill="auto"/>
        <w:spacing w:line="240" w:lineRule="auto"/>
        <w:ind w:left="709" w:right="227" w:hanging="1"/>
        <w:rPr>
          <w:rFonts w:ascii="Times New Roman" w:hAnsi="Times New Roman" w:cs="Times New Roman"/>
          <w:sz w:val="24"/>
          <w:szCs w:val="24"/>
        </w:rPr>
      </w:pPr>
      <w:r w:rsidRPr="00456CB5">
        <w:rPr>
          <w:rFonts w:ascii="Times New Roman" w:hAnsi="Times New Roman" w:cs="Times New Roman"/>
          <w:sz w:val="24"/>
          <w:szCs w:val="24"/>
        </w:rPr>
        <w:t>Выполнение функций Счетной комиссии может быть поручено профессиональному участнику рынка ценных бумаг, осуществляющему деятельность по ведению реестра владельцев именных ценных бумаг (</w:t>
      </w:r>
      <w:r w:rsidR="00BC679D" w:rsidRPr="00456CB5">
        <w:rPr>
          <w:rFonts w:ascii="Times New Roman" w:hAnsi="Times New Roman" w:cs="Times New Roman"/>
          <w:sz w:val="24"/>
          <w:szCs w:val="24"/>
        </w:rPr>
        <w:t>Р</w:t>
      </w:r>
      <w:r w:rsidRPr="00456CB5">
        <w:rPr>
          <w:rFonts w:ascii="Times New Roman" w:hAnsi="Times New Roman" w:cs="Times New Roman"/>
          <w:sz w:val="24"/>
          <w:szCs w:val="24"/>
        </w:rPr>
        <w:t>егистратору).</w:t>
      </w:r>
    </w:p>
    <w:p w14:paraId="4824821C" w14:textId="77777777" w:rsidR="008901B2" w:rsidRPr="00456CB5" w:rsidRDefault="008901B2" w:rsidP="00B8789B">
      <w:pPr>
        <w:pStyle w:val="20"/>
        <w:numPr>
          <w:ilvl w:val="1"/>
          <w:numId w:val="37"/>
        </w:numPr>
        <w:shd w:val="clear" w:color="auto" w:fill="auto"/>
        <w:spacing w:line="240" w:lineRule="auto"/>
        <w:ind w:left="709" w:right="227" w:hanging="709"/>
        <w:rPr>
          <w:rFonts w:ascii="Times New Roman" w:hAnsi="Times New Roman" w:cs="Times New Roman"/>
          <w:sz w:val="24"/>
          <w:szCs w:val="24"/>
        </w:rPr>
      </w:pPr>
      <w:r w:rsidRPr="00456CB5">
        <w:rPr>
          <w:rFonts w:ascii="Times New Roman" w:hAnsi="Times New Roman" w:cs="Times New Roman"/>
          <w:sz w:val="24"/>
          <w:szCs w:val="24"/>
        </w:rPr>
        <w:t>Протокол Общего собрания акционеров Общества составляется в двух экземплярах не позднее 3 рабочих дней после закрытия Общего собрания акционеров Общества или даты окончания приема бюллетеней для голосования в случае проведения Общего собрания акционеров в форме заочного голосования. Оба экземпляра подписываются председательствующим на Общем собрании акционеров Общества и секретарем Общего собрания акционеров Общества.</w:t>
      </w:r>
    </w:p>
    <w:p w14:paraId="3BA04EB4" w14:textId="77777777" w:rsidR="003023CF" w:rsidRPr="00456CB5" w:rsidRDefault="003023CF" w:rsidP="00B8009C">
      <w:pPr>
        <w:pStyle w:val="20"/>
        <w:shd w:val="clear" w:color="auto" w:fill="auto"/>
        <w:spacing w:line="240" w:lineRule="auto"/>
        <w:ind w:left="567" w:right="227"/>
        <w:rPr>
          <w:rFonts w:ascii="Times New Roman" w:hAnsi="Times New Roman" w:cs="Times New Roman"/>
          <w:sz w:val="24"/>
          <w:szCs w:val="24"/>
        </w:rPr>
      </w:pPr>
    </w:p>
    <w:p w14:paraId="0FF823C3" w14:textId="77777777" w:rsidR="008901B2" w:rsidRPr="00456CB5" w:rsidRDefault="007D1BB7" w:rsidP="00B8789B">
      <w:pPr>
        <w:pStyle w:val="13"/>
        <w:keepNext/>
        <w:keepLines/>
        <w:numPr>
          <w:ilvl w:val="0"/>
          <w:numId w:val="37"/>
        </w:numPr>
        <w:shd w:val="clear" w:color="auto" w:fill="auto"/>
        <w:spacing w:line="240" w:lineRule="auto"/>
        <w:ind w:right="227"/>
        <w:jc w:val="center"/>
        <w:rPr>
          <w:rStyle w:val="118pt"/>
          <w:rFonts w:ascii="Times New Roman" w:hAnsi="Times New Roman" w:cs="Times New Roman"/>
          <w:b w:val="0"/>
          <w:bCs w:val="0"/>
          <w:sz w:val="24"/>
          <w:szCs w:val="24"/>
          <w:shd w:val="clear" w:color="auto" w:fill="auto"/>
        </w:rPr>
      </w:pPr>
      <w:r w:rsidRPr="00456CB5">
        <w:rPr>
          <w:rStyle w:val="118pt"/>
          <w:rFonts w:ascii="Times New Roman" w:hAnsi="Times New Roman" w:cs="Times New Roman"/>
          <w:sz w:val="24"/>
          <w:szCs w:val="24"/>
        </w:rPr>
        <w:t xml:space="preserve">НАБЛЮДАТЕЛЬНЫЙ </w:t>
      </w:r>
      <w:r w:rsidR="008901B2" w:rsidRPr="00456CB5">
        <w:rPr>
          <w:rStyle w:val="118pt"/>
          <w:rFonts w:ascii="Times New Roman" w:hAnsi="Times New Roman" w:cs="Times New Roman"/>
          <w:sz w:val="24"/>
          <w:szCs w:val="24"/>
        </w:rPr>
        <w:t>СОВЕТ ОБЩЕСТВА</w:t>
      </w:r>
    </w:p>
    <w:p w14:paraId="3D80B78C" w14:textId="77777777" w:rsidR="00AE0695" w:rsidRPr="00456CB5" w:rsidRDefault="00AE0695" w:rsidP="00AE0695">
      <w:pPr>
        <w:pStyle w:val="13"/>
        <w:keepNext/>
        <w:keepLines/>
        <w:shd w:val="clear" w:color="auto" w:fill="auto"/>
        <w:spacing w:line="240" w:lineRule="auto"/>
        <w:ind w:left="1062" w:right="227"/>
        <w:rPr>
          <w:rFonts w:ascii="Times New Roman" w:hAnsi="Times New Roman" w:cs="Times New Roman"/>
          <w:sz w:val="24"/>
          <w:szCs w:val="24"/>
        </w:rPr>
      </w:pPr>
    </w:p>
    <w:p w14:paraId="0E0E492F" w14:textId="77777777" w:rsidR="00177606" w:rsidRPr="00456CB5" w:rsidRDefault="007D1BB7" w:rsidP="00B8789B">
      <w:pPr>
        <w:pStyle w:val="31"/>
        <w:numPr>
          <w:ilvl w:val="1"/>
          <w:numId w:val="37"/>
        </w:numPr>
        <w:spacing w:after="0"/>
        <w:ind w:left="567" w:right="227" w:hanging="567"/>
        <w:jc w:val="both"/>
        <w:rPr>
          <w:sz w:val="24"/>
          <w:szCs w:val="24"/>
        </w:rPr>
      </w:pPr>
      <w:r w:rsidRPr="00456CB5">
        <w:rPr>
          <w:sz w:val="24"/>
          <w:szCs w:val="24"/>
        </w:rPr>
        <w:t>Наблюдательный с</w:t>
      </w:r>
      <w:r w:rsidR="00177606" w:rsidRPr="00456CB5">
        <w:rPr>
          <w:sz w:val="24"/>
          <w:szCs w:val="24"/>
        </w:rPr>
        <w:t>овет Общества осуществляет Общее руководство деятельностью Общества, за исключением решения вопросов, отнесенных настоящим Уставом и законодательством РФ к компетенции Общего собрания акционеров.</w:t>
      </w:r>
    </w:p>
    <w:p w14:paraId="551A42F3" w14:textId="77777777" w:rsidR="00177606" w:rsidRPr="00456CB5" w:rsidRDefault="00177606" w:rsidP="00B8789B">
      <w:pPr>
        <w:pStyle w:val="31"/>
        <w:numPr>
          <w:ilvl w:val="1"/>
          <w:numId w:val="37"/>
        </w:numPr>
        <w:spacing w:after="0"/>
        <w:ind w:left="567" w:right="227" w:hanging="567"/>
        <w:jc w:val="both"/>
        <w:rPr>
          <w:sz w:val="24"/>
          <w:szCs w:val="24"/>
        </w:rPr>
      </w:pPr>
      <w:r w:rsidRPr="00456CB5">
        <w:rPr>
          <w:sz w:val="24"/>
          <w:szCs w:val="24"/>
        </w:rPr>
        <w:t xml:space="preserve">К компетенции </w:t>
      </w:r>
      <w:r w:rsidR="007D1BB7" w:rsidRPr="00456CB5">
        <w:rPr>
          <w:sz w:val="24"/>
          <w:szCs w:val="24"/>
        </w:rPr>
        <w:t>Наблюдательного с</w:t>
      </w:r>
      <w:r w:rsidRPr="00456CB5">
        <w:rPr>
          <w:sz w:val="24"/>
          <w:szCs w:val="24"/>
        </w:rPr>
        <w:t>овета Общества относятся следующие вопросы:</w:t>
      </w:r>
    </w:p>
    <w:p w14:paraId="6B874AED" w14:textId="77777777" w:rsidR="004926E6" w:rsidRPr="00456CB5" w:rsidRDefault="004926E6" w:rsidP="004926E6">
      <w:pPr>
        <w:numPr>
          <w:ilvl w:val="0"/>
          <w:numId w:val="14"/>
        </w:numPr>
        <w:tabs>
          <w:tab w:val="left" w:pos="-1920"/>
        </w:tabs>
        <w:ind w:left="993" w:right="227" w:hanging="426"/>
        <w:jc w:val="both"/>
        <w:rPr>
          <w:rFonts w:cs="Times New Roman"/>
          <w:sz w:val="24"/>
          <w:szCs w:val="24"/>
        </w:rPr>
      </w:pPr>
      <w:r w:rsidRPr="00456CB5">
        <w:rPr>
          <w:rFonts w:cs="Times New Roman"/>
          <w:sz w:val="24"/>
          <w:szCs w:val="24"/>
        </w:rPr>
        <w:lastRenderedPageBreak/>
        <w:t>образование коллегиального исполнительного органа (избрание Правления) Общества и досрочное прекращение его полномочий;</w:t>
      </w:r>
    </w:p>
    <w:p w14:paraId="40526075" w14:textId="77777777" w:rsidR="00177606" w:rsidRPr="00456CB5" w:rsidRDefault="00177606" w:rsidP="004926E6">
      <w:pPr>
        <w:numPr>
          <w:ilvl w:val="0"/>
          <w:numId w:val="14"/>
        </w:numPr>
        <w:tabs>
          <w:tab w:val="left" w:pos="-1920"/>
        </w:tabs>
        <w:ind w:left="993" w:right="227" w:hanging="426"/>
        <w:jc w:val="both"/>
        <w:rPr>
          <w:rFonts w:cs="Times New Roman"/>
          <w:sz w:val="24"/>
          <w:szCs w:val="24"/>
        </w:rPr>
      </w:pPr>
      <w:r w:rsidRPr="00456CB5">
        <w:rPr>
          <w:rFonts w:cs="Times New Roman"/>
          <w:sz w:val="24"/>
          <w:szCs w:val="24"/>
        </w:rPr>
        <w:t>определение приоритетных направлений деятельности Общества;</w:t>
      </w:r>
    </w:p>
    <w:p w14:paraId="334B33CF"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созыв годового и внеочередного общих собраний акционеров Общества, за исключением случаев, предусмотренных пунктом 8 статьи 55 Федерального закона «Об акционерных обществах»;</w:t>
      </w:r>
    </w:p>
    <w:p w14:paraId="670F54BA"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утверждение повестки дня общего собрания акционеров Общества;</w:t>
      </w:r>
    </w:p>
    <w:p w14:paraId="52325D2E"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 xml:space="preserve">определение даты составления списка лиц, имеющих право на участие в общем собрании акционеров Общества, и другие вопросы, отнесенные к компетенции </w:t>
      </w:r>
      <w:r w:rsidR="007D1BB7" w:rsidRPr="00456CB5">
        <w:rPr>
          <w:rFonts w:cs="Times New Roman"/>
          <w:sz w:val="24"/>
          <w:szCs w:val="24"/>
        </w:rPr>
        <w:t>Наблюдательного с</w:t>
      </w:r>
      <w:r w:rsidRPr="00456CB5">
        <w:rPr>
          <w:rFonts w:cs="Times New Roman"/>
          <w:sz w:val="24"/>
          <w:szCs w:val="24"/>
        </w:rPr>
        <w:t>овета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 Общества;</w:t>
      </w:r>
    </w:p>
    <w:p w14:paraId="712D7FFB"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размещение облигаций и иных эмиссионных ценных бумаг, не конвертируемых в акции;</w:t>
      </w:r>
    </w:p>
    <w:p w14:paraId="7993AAF4"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31124CB3"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приобретение размещенных Обществом акций в соответствии с пунктом 2 статьи 72 Федерального закона «Об акционерных обществах»;</w:t>
      </w:r>
    </w:p>
    <w:p w14:paraId="261544D2"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приобретение размещенных Обществом облигаций и иных ценных бумаг в случаях, предусмотренных Федеральным законом «Об акционерных обществах»;</w:t>
      </w:r>
    </w:p>
    <w:p w14:paraId="18FE054E"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14:paraId="641E5315" w14:textId="77777777" w:rsidR="00177606" w:rsidRPr="00456CB5" w:rsidRDefault="00177606" w:rsidP="00A50614">
      <w:pPr>
        <w:numPr>
          <w:ilvl w:val="0"/>
          <w:numId w:val="14"/>
        </w:numPr>
        <w:tabs>
          <w:tab w:val="left" w:pos="-1920"/>
        </w:tabs>
        <w:ind w:left="993" w:right="227" w:hanging="426"/>
        <w:jc w:val="both"/>
        <w:rPr>
          <w:rFonts w:cs="Times New Roman"/>
          <w:sz w:val="24"/>
          <w:szCs w:val="24"/>
        </w:rPr>
      </w:pPr>
      <w:r w:rsidRPr="00456CB5">
        <w:rPr>
          <w:rFonts w:cs="Times New Roman"/>
          <w:sz w:val="24"/>
          <w:szCs w:val="24"/>
        </w:rPr>
        <w:t>утверждение планов развития Общества;</w:t>
      </w:r>
    </w:p>
    <w:p w14:paraId="7A662CFC" w14:textId="77777777" w:rsidR="00177606" w:rsidRPr="00456CB5" w:rsidRDefault="00177606"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sz w:val="24"/>
          <w:szCs w:val="24"/>
        </w:rPr>
        <w:t>рекомендации по размеру дивиденда по акциям и порядку его выплаты;</w:t>
      </w:r>
    </w:p>
    <w:p w14:paraId="3CD8B004" w14:textId="77777777" w:rsidR="00177606" w:rsidRPr="00456CB5" w:rsidRDefault="00177606"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sz w:val="24"/>
          <w:szCs w:val="24"/>
        </w:rPr>
        <w:t>использование резервного фонда Общества;</w:t>
      </w:r>
    </w:p>
    <w:p w14:paraId="5FE555A7" w14:textId="77777777" w:rsidR="00177606" w:rsidRPr="00456CB5" w:rsidRDefault="00177606"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sz w:val="24"/>
          <w:szCs w:val="24"/>
        </w:rPr>
        <w:t>утверждение внутренних документов Общества, за исключением внутренних документов, утверждаемых решением общего собрания акционеров Общества, а также иных внутренних документов Общества, утверждение которых отнесено Уставом к компетенции исполнительного органа Общества;</w:t>
      </w:r>
    </w:p>
    <w:p w14:paraId="7C13DD74" w14:textId="77777777" w:rsidR="00177606" w:rsidRPr="00456CB5" w:rsidRDefault="00177606"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sz w:val="24"/>
          <w:szCs w:val="24"/>
        </w:rPr>
        <w:t xml:space="preserve">создание филиалов и открытие представительств Общества, утверждение положений о филиалах и представительствах; </w:t>
      </w:r>
    </w:p>
    <w:p w14:paraId="212399A9" w14:textId="77777777" w:rsidR="00177606" w:rsidRPr="00456CB5" w:rsidRDefault="004812A5"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sz w:val="24"/>
          <w:szCs w:val="24"/>
        </w:rPr>
        <w:t>согласие на совершение или последующее одобрении сделок в случаях,</w:t>
      </w:r>
      <w:r w:rsidR="00D352D3" w:rsidRPr="00456CB5">
        <w:rPr>
          <w:rFonts w:cs="Times New Roman"/>
          <w:sz w:val="24"/>
          <w:szCs w:val="24"/>
        </w:rPr>
        <w:t xml:space="preserve"> предусмотренных</w:t>
      </w:r>
      <w:r w:rsidRPr="00456CB5">
        <w:rPr>
          <w:rFonts w:cs="Times New Roman"/>
          <w:sz w:val="24"/>
          <w:szCs w:val="24"/>
        </w:rPr>
        <w:t xml:space="preserve"> </w:t>
      </w:r>
      <w:r w:rsidR="00177606" w:rsidRPr="00456CB5">
        <w:rPr>
          <w:rFonts w:cs="Times New Roman"/>
          <w:sz w:val="24"/>
          <w:szCs w:val="24"/>
        </w:rPr>
        <w:t>Федеральн</w:t>
      </w:r>
      <w:r w:rsidRPr="00456CB5">
        <w:rPr>
          <w:rFonts w:cs="Times New Roman"/>
          <w:sz w:val="24"/>
          <w:szCs w:val="24"/>
        </w:rPr>
        <w:t>ым</w:t>
      </w:r>
      <w:r w:rsidR="00177606" w:rsidRPr="00456CB5">
        <w:rPr>
          <w:rFonts w:cs="Times New Roman"/>
          <w:sz w:val="24"/>
          <w:szCs w:val="24"/>
        </w:rPr>
        <w:t xml:space="preserve"> закон</w:t>
      </w:r>
      <w:r w:rsidRPr="00456CB5">
        <w:rPr>
          <w:rFonts w:cs="Times New Roman"/>
          <w:sz w:val="24"/>
          <w:szCs w:val="24"/>
        </w:rPr>
        <w:t>ом</w:t>
      </w:r>
      <w:r w:rsidR="00177606" w:rsidRPr="00456CB5">
        <w:rPr>
          <w:rFonts w:cs="Times New Roman"/>
          <w:sz w:val="24"/>
          <w:szCs w:val="24"/>
        </w:rPr>
        <w:t xml:space="preserve"> «Об акционерных обществах»;</w:t>
      </w:r>
    </w:p>
    <w:p w14:paraId="6DCABF3C" w14:textId="77777777" w:rsidR="004812A5" w:rsidRPr="00456CB5" w:rsidRDefault="004812A5"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sz w:val="24"/>
          <w:szCs w:val="24"/>
        </w:rPr>
        <w:t xml:space="preserve">согласие на совершение или последующее одобрение сделок, предусмотренных главой </w:t>
      </w:r>
      <w:r w:rsidRPr="00456CB5">
        <w:rPr>
          <w:rFonts w:cs="Times New Roman"/>
          <w:sz w:val="24"/>
          <w:szCs w:val="24"/>
          <w:lang w:val="en-US"/>
        </w:rPr>
        <w:t>XI</w:t>
      </w:r>
      <w:r w:rsidR="000B1E13" w:rsidRPr="00456CB5">
        <w:rPr>
          <w:rFonts w:cs="Times New Roman"/>
          <w:sz w:val="24"/>
          <w:szCs w:val="24"/>
        </w:rPr>
        <w:t xml:space="preserve"> </w:t>
      </w:r>
      <w:r w:rsidRPr="00456CB5">
        <w:rPr>
          <w:rFonts w:cs="Times New Roman"/>
          <w:sz w:val="24"/>
          <w:szCs w:val="24"/>
        </w:rPr>
        <w:t>Федерального закона «Об акционерных обществах»;</w:t>
      </w:r>
    </w:p>
    <w:p w14:paraId="16174EA5" w14:textId="77777777" w:rsidR="004812A5" w:rsidRPr="00456CB5" w:rsidRDefault="004812A5"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sz w:val="24"/>
          <w:szCs w:val="24"/>
        </w:rPr>
        <w:t>утверждение регистратора Общества и условий договора с ним, а также расторжение договора с ним;</w:t>
      </w:r>
    </w:p>
    <w:p w14:paraId="1730CE82" w14:textId="77777777" w:rsidR="00177606" w:rsidRPr="00456CB5" w:rsidRDefault="00177606"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color w:val="000000"/>
          <w:sz w:val="24"/>
          <w:szCs w:val="24"/>
        </w:rPr>
        <w:t xml:space="preserve">дача указаний, обязательных для исполнения исполнительным органом Общества в рамках вопросов, отнесенных к компетенции </w:t>
      </w:r>
      <w:r w:rsidR="007D2808" w:rsidRPr="00456CB5">
        <w:rPr>
          <w:rFonts w:cs="Times New Roman"/>
          <w:sz w:val="24"/>
          <w:szCs w:val="24"/>
        </w:rPr>
        <w:t>Наблюдательного совета</w:t>
      </w:r>
      <w:r w:rsidRPr="00456CB5">
        <w:rPr>
          <w:rFonts w:cs="Times New Roman"/>
          <w:color w:val="000000"/>
          <w:sz w:val="24"/>
          <w:szCs w:val="24"/>
        </w:rPr>
        <w:t>;</w:t>
      </w:r>
    </w:p>
    <w:p w14:paraId="466F1E67" w14:textId="77777777" w:rsidR="00177606" w:rsidRPr="00456CB5" w:rsidRDefault="00177606" w:rsidP="00A50614">
      <w:pPr>
        <w:numPr>
          <w:ilvl w:val="0"/>
          <w:numId w:val="14"/>
        </w:numPr>
        <w:tabs>
          <w:tab w:val="left" w:pos="-1920"/>
          <w:tab w:val="left" w:pos="1080"/>
          <w:tab w:val="num" w:pos="1800"/>
        </w:tabs>
        <w:ind w:left="993" w:right="227" w:hanging="426"/>
        <w:jc w:val="both"/>
        <w:rPr>
          <w:rFonts w:cs="Times New Roman"/>
          <w:sz w:val="24"/>
          <w:szCs w:val="24"/>
        </w:rPr>
      </w:pPr>
      <w:r w:rsidRPr="00456CB5">
        <w:rPr>
          <w:rFonts w:cs="Times New Roman"/>
          <w:sz w:val="24"/>
          <w:szCs w:val="24"/>
        </w:rPr>
        <w:t xml:space="preserve">принятие решений об участии и о прекращении участия Общества в других организациях (за исключением организаций, указанных </w:t>
      </w:r>
      <w:r w:rsidR="000B1E13" w:rsidRPr="00456CB5">
        <w:rPr>
          <w:rFonts w:cs="Times New Roman"/>
          <w:sz w:val="24"/>
          <w:szCs w:val="24"/>
        </w:rPr>
        <w:t xml:space="preserve">в подпункте </w:t>
      </w:r>
      <w:r w:rsidR="004812A5" w:rsidRPr="00456CB5">
        <w:rPr>
          <w:rFonts w:cs="Times New Roman"/>
          <w:sz w:val="24"/>
          <w:szCs w:val="24"/>
        </w:rPr>
        <w:t>20</w:t>
      </w:r>
      <w:r w:rsidRPr="00456CB5">
        <w:rPr>
          <w:rFonts w:cs="Times New Roman"/>
          <w:sz w:val="24"/>
          <w:szCs w:val="24"/>
        </w:rPr>
        <w:t xml:space="preserve"> пункта</w:t>
      </w:r>
      <w:r w:rsidR="00F9474C" w:rsidRPr="00456CB5">
        <w:rPr>
          <w:rFonts w:cs="Times New Roman"/>
          <w:sz w:val="24"/>
          <w:szCs w:val="24"/>
        </w:rPr>
        <w:t xml:space="preserve"> </w:t>
      </w:r>
      <w:r w:rsidR="004812A5" w:rsidRPr="00456CB5">
        <w:rPr>
          <w:rFonts w:cs="Times New Roman"/>
          <w:sz w:val="24"/>
          <w:szCs w:val="24"/>
        </w:rPr>
        <w:t>12.8</w:t>
      </w:r>
      <w:r w:rsidRPr="00456CB5">
        <w:rPr>
          <w:rFonts w:cs="Times New Roman"/>
          <w:sz w:val="24"/>
          <w:szCs w:val="24"/>
        </w:rPr>
        <w:t xml:space="preserve"> Устава Общества);</w:t>
      </w:r>
    </w:p>
    <w:p w14:paraId="2FEE32B4" w14:textId="77777777" w:rsidR="00177606" w:rsidRPr="00456CB5" w:rsidRDefault="00177606" w:rsidP="00A50614">
      <w:pPr>
        <w:pStyle w:val="ac"/>
        <w:numPr>
          <w:ilvl w:val="0"/>
          <w:numId w:val="14"/>
        </w:numPr>
        <w:spacing w:before="0" w:beforeAutospacing="0" w:after="0" w:afterAutospacing="0"/>
        <w:ind w:left="993" w:right="227" w:hanging="426"/>
        <w:jc w:val="both"/>
      </w:pPr>
      <w:r w:rsidRPr="00456CB5">
        <w:t>совершение сделок по распоряжению принадлежащими Обществу акциями дочерних (зависимых) обществ;</w:t>
      </w:r>
    </w:p>
    <w:p w14:paraId="601C02B3" w14:textId="77777777" w:rsidR="00177606" w:rsidRPr="00456CB5" w:rsidRDefault="00177606" w:rsidP="00A50614">
      <w:pPr>
        <w:pStyle w:val="ac"/>
        <w:numPr>
          <w:ilvl w:val="0"/>
          <w:numId w:val="14"/>
        </w:numPr>
        <w:spacing w:before="0" w:beforeAutospacing="0" w:after="0" w:afterAutospacing="0"/>
        <w:ind w:left="993" w:right="227" w:hanging="426"/>
        <w:jc w:val="both"/>
      </w:pPr>
      <w:r w:rsidRPr="00456CB5">
        <w:lastRenderedPageBreak/>
        <w:t>иные вопросы, предусмотренные Федеральным законом «Об акционерных обществах» и Уставом Общества.</w:t>
      </w:r>
    </w:p>
    <w:p w14:paraId="2DA068AB" w14:textId="77777777" w:rsidR="00177606" w:rsidRPr="00456CB5" w:rsidRDefault="00177606" w:rsidP="00B8789B">
      <w:pPr>
        <w:pStyle w:val="a5"/>
        <w:numPr>
          <w:ilvl w:val="1"/>
          <w:numId w:val="37"/>
        </w:numPr>
        <w:shd w:val="clear" w:color="auto" w:fill="FFFFFF"/>
        <w:ind w:left="567" w:right="227" w:hanging="567"/>
        <w:jc w:val="both"/>
        <w:rPr>
          <w:rFonts w:cs="Times New Roman"/>
          <w:color w:val="000000"/>
          <w:sz w:val="24"/>
          <w:szCs w:val="24"/>
        </w:rPr>
      </w:pPr>
      <w:r w:rsidRPr="00456CB5">
        <w:rPr>
          <w:rFonts w:cs="Times New Roman"/>
          <w:color w:val="000000"/>
          <w:sz w:val="24"/>
          <w:szCs w:val="24"/>
        </w:rPr>
        <w:t xml:space="preserve">Вопросы, отнесенные к компетенции </w:t>
      </w:r>
      <w:r w:rsidR="00D352D3" w:rsidRPr="00456CB5">
        <w:rPr>
          <w:rFonts w:cs="Times New Roman"/>
          <w:color w:val="000000"/>
          <w:sz w:val="24"/>
          <w:szCs w:val="24"/>
        </w:rPr>
        <w:t>Наблюдатель</w:t>
      </w:r>
      <w:r w:rsidR="00485AC8" w:rsidRPr="00456CB5">
        <w:rPr>
          <w:rFonts w:cs="Times New Roman"/>
          <w:color w:val="000000"/>
          <w:sz w:val="24"/>
          <w:szCs w:val="24"/>
        </w:rPr>
        <w:t xml:space="preserve"> с</w:t>
      </w:r>
      <w:r w:rsidRPr="00456CB5">
        <w:rPr>
          <w:rFonts w:cs="Times New Roman"/>
          <w:color w:val="000000"/>
          <w:sz w:val="24"/>
          <w:szCs w:val="24"/>
        </w:rPr>
        <w:t>овета Общества, не могут быть переданы на решение исполнительного органа Общества.</w:t>
      </w:r>
    </w:p>
    <w:p w14:paraId="7DDC2137" w14:textId="77777777" w:rsidR="00177606" w:rsidRPr="00456CB5" w:rsidRDefault="00177606" w:rsidP="00E1788E">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Если в Обществе с числом акционеров менее 50 (пятидесяти) </w:t>
      </w:r>
      <w:r w:rsidR="00485AC8" w:rsidRPr="00456CB5">
        <w:rPr>
          <w:rFonts w:cs="Times New Roman"/>
          <w:color w:val="000000"/>
          <w:sz w:val="24"/>
          <w:szCs w:val="24"/>
        </w:rPr>
        <w:t>Наблюдательный с</w:t>
      </w:r>
      <w:r w:rsidRPr="00456CB5">
        <w:rPr>
          <w:rFonts w:cs="Times New Roman"/>
          <w:color w:val="000000"/>
          <w:sz w:val="24"/>
          <w:szCs w:val="24"/>
        </w:rPr>
        <w:t xml:space="preserve">овет не сформирован, его функции осуществляет Общее собрание акционеров. </w:t>
      </w:r>
      <w:proofErr w:type="gramStart"/>
      <w:r w:rsidRPr="00456CB5">
        <w:rPr>
          <w:rFonts w:cs="Times New Roman"/>
          <w:color w:val="000000"/>
          <w:sz w:val="24"/>
          <w:szCs w:val="24"/>
        </w:rPr>
        <w:t>В этом случае</w:t>
      </w:r>
      <w:r w:rsidR="00A23970" w:rsidRPr="00456CB5">
        <w:rPr>
          <w:rFonts w:cs="Times New Roman"/>
          <w:color w:val="000000"/>
          <w:sz w:val="24"/>
          <w:szCs w:val="24"/>
        </w:rPr>
        <w:t>,</w:t>
      </w:r>
      <w:proofErr w:type="gramEnd"/>
      <w:r w:rsidRPr="00456CB5">
        <w:rPr>
          <w:rFonts w:cs="Times New Roman"/>
          <w:color w:val="000000"/>
          <w:sz w:val="24"/>
          <w:szCs w:val="24"/>
        </w:rPr>
        <w:t xml:space="preserve"> вопросы о принятии решения о проведении общего собрания акционеров и утверждении вопросов его повестки дня, решает </w:t>
      </w:r>
      <w:r w:rsidR="00485AC8" w:rsidRPr="00456CB5">
        <w:rPr>
          <w:rFonts w:cs="Times New Roman"/>
          <w:color w:val="000000"/>
          <w:sz w:val="24"/>
          <w:szCs w:val="24"/>
        </w:rPr>
        <w:t>Председатель</w:t>
      </w:r>
      <w:r w:rsidRPr="00456CB5">
        <w:rPr>
          <w:rFonts w:cs="Times New Roman"/>
          <w:color w:val="000000"/>
          <w:sz w:val="24"/>
          <w:szCs w:val="24"/>
        </w:rPr>
        <w:t xml:space="preserve"> </w:t>
      </w:r>
      <w:r w:rsidR="00485AC8" w:rsidRPr="00456CB5">
        <w:rPr>
          <w:rFonts w:cs="Times New Roman"/>
          <w:color w:val="000000"/>
          <w:sz w:val="24"/>
          <w:szCs w:val="24"/>
        </w:rPr>
        <w:t>правления</w:t>
      </w:r>
      <w:r w:rsidRPr="00456CB5">
        <w:rPr>
          <w:rFonts w:cs="Times New Roman"/>
          <w:color w:val="000000"/>
          <w:sz w:val="24"/>
          <w:szCs w:val="24"/>
        </w:rPr>
        <w:t xml:space="preserve"> Общества.</w:t>
      </w:r>
    </w:p>
    <w:p w14:paraId="00F3248F" w14:textId="77777777" w:rsidR="00177606" w:rsidRPr="00456CB5" w:rsidRDefault="00177606" w:rsidP="00B8789B">
      <w:pPr>
        <w:pStyle w:val="a5"/>
        <w:numPr>
          <w:ilvl w:val="1"/>
          <w:numId w:val="37"/>
        </w:numPr>
        <w:shd w:val="clear" w:color="auto" w:fill="FFFFFF"/>
        <w:tabs>
          <w:tab w:val="left" w:pos="567"/>
        </w:tabs>
        <w:ind w:left="567" w:right="227" w:hanging="567"/>
        <w:jc w:val="both"/>
        <w:rPr>
          <w:rFonts w:cs="Times New Roman"/>
          <w:color w:val="000000"/>
          <w:sz w:val="24"/>
          <w:szCs w:val="24"/>
        </w:rPr>
      </w:pPr>
      <w:bookmarkStart w:id="2" w:name="_Статья_34__Избрание"/>
      <w:bookmarkEnd w:id="2"/>
      <w:r w:rsidRPr="00456CB5">
        <w:rPr>
          <w:rFonts w:cs="Times New Roman"/>
          <w:color w:val="000000"/>
          <w:sz w:val="24"/>
          <w:szCs w:val="24"/>
        </w:rPr>
        <w:t xml:space="preserve">Члены </w:t>
      </w:r>
      <w:r w:rsidR="00485AC8" w:rsidRPr="00456CB5">
        <w:rPr>
          <w:rFonts w:cs="Times New Roman"/>
          <w:color w:val="000000"/>
          <w:sz w:val="24"/>
          <w:szCs w:val="24"/>
        </w:rPr>
        <w:t>Наблюдательного с</w:t>
      </w:r>
      <w:r w:rsidRPr="00456CB5">
        <w:rPr>
          <w:rFonts w:cs="Times New Roman"/>
          <w:color w:val="000000"/>
          <w:sz w:val="24"/>
          <w:szCs w:val="24"/>
        </w:rPr>
        <w:t xml:space="preserve">овета Общества избираются общим собранием акционеров Общества на срок до следующего годового общего собрания акционеров Общества. Если годовое общее собрание акционеров Общества не было проведено в сроки, установленные Уставом Общества, полномочия </w:t>
      </w:r>
      <w:r w:rsidR="00485AC8"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прекращаются, за исключением полномочий по подготовке, созыву и проведению годового общего собрания акционеров Общества.</w:t>
      </w:r>
    </w:p>
    <w:p w14:paraId="0ACE32E2" w14:textId="52B530C5" w:rsidR="00177606" w:rsidRPr="00456CB5" w:rsidRDefault="00485AC8" w:rsidP="00B8789B">
      <w:pPr>
        <w:pStyle w:val="a5"/>
        <w:numPr>
          <w:ilvl w:val="1"/>
          <w:numId w:val="37"/>
        </w:numPr>
        <w:shd w:val="clear" w:color="auto" w:fill="FFFFFF"/>
        <w:ind w:left="567" w:right="227" w:hanging="567"/>
        <w:jc w:val="both"/>
        <w:rPr>
          <w:rFonts w:cs="Times New Roman"/>
          <w:color w:val="000000"/>
          <w:sz w:val="24"/>
          <w:szCs w:val="24"/>
        </w:rPr>
      </w:pPr>
      <w:r w:rsidRPr="00456CB5">
        <w:rPr>
          <w:rFonts w:cs="Times New Roman"/>
          <w:color w:val="000000"/>
          <w:sz w:val="24"/>
          <w:szCs w:val="24"/>
        </w:rPr>
        <w:t>Наблюдательный со</w:t>
      </w:r>
      <w:r w:rsidR="00177606" w:rsidRPr="00456CB5">
        <w:rPr>
          <w:rFonts w:cs="Times New Roman"/>
          <w:color w:val="000000"/>
          <w:sz w:val="24"/>
          <w:szCs w:val="24"/>
        </w:rPr>
        <w:t xml:space="preserve">вет избирается общим собранием акционеров Общества в составе не менее </w:t>
      </w:r>
      <w:r w:rsidR="00177606" w:rsidRPr="00456CB5">
        <w:rPr>
          <w:rFonts w:cs="Times New Roman"/>
          <w:b/>
          <w:color w:val="000000"/>
          <w:sz w:val="24"/>
          <w:szCs w:val="24"/>
        </w:rPr>
        <w:t>5 (пяти)</w:t>
      </w:r>
      <w:r w:rsidR="00177606" w:rsidRPr="00456CB5">
        <w:rPr>
          <w:rFonts w:cs="Times New Roman"/>
          <w:color w:val="000000"/>
          <w:sz w:val="24"/>
          <w:szCs w:val="24"/>
        </w:rPr>
        <w:t xml:space="preserve"> членов</w:t>
      </w:r>
      <w:r w:rsidR="00E4261A" w:rsidRPr="00456CB5">
        <w:rPr>
          <w:rFonts w:cs="Times New Roman"/>
          <w:color w:val="000000"/>
          <w:sz w:val="24"/>
          <w:szCs w:val="24"/>
        </w:rPr>
        <w:t xml:space="preserve"> и не более 12 (двенадцати) членов</w:t>
      </w:r>
      <w:r w:rsidR="00177606" w:rsidRPr="00456CB5">
        <w:rPr>
          <w:rFonts w:cs="Times New Roman"/>
          <w:color w:val="000000"/>
          <w:sz w:val="24"/>
          <w:szCs w:val="24"/>
        </w:rPr>
        <w:t xml:space="preserve">. </w:t>
      </w:r>
    </w:p>
    <w:p w14:paraId="2382ACAB" w14:textId="77777777" w:rsidR="00177606" w:rsidRPr="00456CB5" w:rsidRDefault="00177606" w:rsidP="00E1788E">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Выборы членов </w:t>
      </w:r>
      <w:r w:rsidR="00485AC8" w:rsidRPr="00456CB5">
        <w:rPr>
          <w:rFonts w:cs="Times New Roman"/>
          <w:color w:val="000000"/>
          <w:sz w:val="24"/>
          <w:szCs w:val="24"/>
        </w:rPr>
        <w:t>Наблюдательного с</w:t>
      </w:r>
      <w:r w:rsidRPr="00456CB5">
        <w:rPr>
          <w:rFonts w:cs="Times New Roman"/>
          <w:color w:val="000000"/>
          <w:sz w:val="24"/>
          <w:szCs w:val="24"/>
        </w:rPr>
        <w:t>овета Общества осуществляются кумулятивным голосованием.</w:t>
      </w:r>
    </w:p>
    <w:p w14:paraId="6726F3AC" w14:textId="77777777" w:rsidR="00177606" w:rsidRPr="00456CB5" w:rsidRDefault="00177606" w:rsidP="00E1788E">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Решение о досрочном прекращении полномочий </w:t>
      </w:r>
      <w:r w:rsidR="00485AC8" w:rsidRPr="00456CB5">
        <w:rPr>
          <w:rFonts w:cs="Times New Roman"/>
          <w:color w:val="000000"/>
          <w:sz w:val="24"/>
          <w:szCs w:val="24"/>
        </w:rPr>
        <w:t>Наблюдательного с</w:t>
      </w:r>
      <w:r w:rsidRPr="00456CB5">
        <w:rPr>
          <w:rFonts w:cs="Times New Roman"/>
          <w:color w:val="000000"/>
          <w:sz w:val="24"/>
          <w:szCs w:val="24"/>
        </w:rPr>
        <w:t xml:space="preserve">овета Общества может быть принято только в отношении всех членов </w:t>
      </w:r>
      <w:r w:rsidR="00485AC8"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w:t>
      </w:r>
    </w:p>
    <w:p w14:paraId="5C5F03FB" w14:textId="77777777" w:rsidR="00177606" w:rsidRPr="00456CB5" w:rsidRDefault="00177606" w:rsidP="00B8789B">
      <w:pPr>
        <w:pStyle w:val="a5"/>
        <w:numPr>
          <w:ilvl w:val="1"/>
          <w:numId w:val="37"/>
        </w:numPr>
        <w:shd w:val="clear" w:color="auto" w:fill="FFFFFF"/>
        <w:ind w:left="567" w:right="227" w:hanging="567"/>
        <w:jc w:val="both"/>
        <w:rPr>
          <w:rFonts w:cs="Times New Roman"/>
          <w:color w:val="000000"/>
          <w:sz w:val="24"/>
          <w:szCs w:val="24"/>
        </w:rPr>
      </w:pPr>
      <w:bookmarkStart w:id="3" w:name="_Статья_35__Председатель"/>
      <w:bookmarkEnd w:id="3"/>
      <w:r w:rsidRPr="00456CB5">
        <w:rPr>
          <w:rFonts w:cs="Times New Roman"/>
          <w:color w:val="000000"/>
          <w:sz w:val="24"/>
          <w:szCs w:val="24"/>
        </w:rPr>
        <w:t xml:space="preserve">Председатель </w:t>
      </w:r>
      <w:r w:rsidR="00485AC8"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избирается членами </w:t>
      </w:r>
      <w:r w:rsidR="00485AC8"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из их числа большинством голосов от общего числа членов </w:t>
      </w:r>
      <w:r w:rsidR="00485AC8"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при этом не учитываются голоса выбывших членов </w:t>
      </w:r>
      <w:r w:rsidR="00485AC8"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w:t>
      </w:r>
    </w:p>
    <w:p w14:paraId="4428AB52" w14:textId="77777777" w:rsidR="00177606" w:rsidRPr="00456CB5" w:rsidRDefault="00485AC8"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Наблюдательный с</w:t>
      </w:r>
      <w:r w:rsidR="00177606" w:rsidRPr="00456CB5">
        <w:rPr>
          <w:rFonts w:cs="Times New Roman"/>
          <w:color w:val="000000"/>
          <w:sz w:val="24"/>
          <w:szCs w:val="24"/>
        </w:rPr>
        <w:t xml:space="preserve">овет Общества вправе в любое время переизбрать своего председателя большинством голосов от общего числа членов </w:t>
      </w:r>
      <w:r w:rsidRPr="00456CB5">
        <w:rPr>
          <w:rFonts w:cs="Times New Roman"/>
          <w:color w:val="000000"/>
          <w:sz w:val="24"/>
          <w:szCs w:val="24"/>
        </w:rPr>
        <w:t xml:space="preserve">Наблюдательного совета </w:t>
      </w:r>
      <w:r w:rsidR="00177606" w:rsidRPr="00456CB5">
        <w:rPr>
          <w:rFonts w:cs="Times New Roman"/>
          <w:color w:val="000000"/>
          <w:sz w:val="24"/>
          <w:szCs w:val="24"/>
        </w:rPr>
        <w:t xml:space="preserve">Общества, при этом не учитываются голоса выбывших членов </w:t>
      </w:r>
      <w:r w:rsidRPr="00456CB5">
        <w:rPr>
          <w:rFonts w:cs="Times New Roman"/>
          <w:color w:val="000000"/>
          <w:sz w:val="24"/>
          <w:szCs w:val="24"/>
        </w:rPr>
        <w:t xml:space="preserve">Наблюдательного совета </w:t>
      </w:r>
      <w:r w:rsidR="00177606" w:rsidRPr="00456CB5">
        <w:rPr>
          <w:rFonts w:cs="Times New Roman"/>
          <w:color w:val="000000"/>
          <w:sz w:val="24"/>
          <w:szCs w:val="24"/>
        </w:rPr>
        <w:t>Общества.</w:t>
      </w:r>
    </w:p>
    <w:p w14:paraId="67413B48"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Председатель </w:t>
      </w:r>
      <w:r w:rsidR="0078776D"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организует его работу, созывает заседания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 и председательствует на них, организует на заседаниях ведение протокола.</w:t>
      </w:r>
    </w:p>
    <w:p w14:paraId="4C8C38D5"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Председатель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выступает от имени Общества в отношениях с органами государственной власти по вопросам, связанным с компетенцией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w:t>
      </w:r>
    </w:p>
    <w:p w14:paraId="3A6D3100" w14:textId="77777777" w:rsidR="00177606" w:rsidRPr="00456CB5" w:rsidRDefault="00177606" w:rsidP="00F41FE8">
      <w:pPr>
        <w:pStyle w:val="a5"/>
        <w:shd w:val="clear" w:color="auto" w:fill="FFFFFF"/>
        <w:ind w:left="567" w:right="227"/>
        <w:jc w:val="both"/>
        <w:rPr>
          <w:rFonts w:cs="Times New Roman"/>
          <w:color w:val="000000"/>
          <w:sz w:val="24"/>
          <w:szCs w:val="24"/>
        </w:rPr>
      </w:pPr>
      <w:proofErr w:type="gramStart"/>
      <w:r w:rsidRPr="00456CB5">
        <w:rPr>
          <w:rFonts w:cs="Times New Roman"/>
          <w:color w:val="000000"/>
          <w:sz w:val="24"/>
          <w:szCs w:val="24"/>
        </w:rPr>
        <w:t xml:space="preserve">В случае отсутствия председателя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w:t>
      </w:r>
      <w:proofErr w:type="gramEnd"/>
      <w:r w:rsidRPr="00456CB5">
        <w:rPr>
          <w:rFonts w:cs="Times New Roman"/>
          <w:color w:val="000000"/>
          <w:sz w:val="24"/>
          <w:szCs w:val="24"/>
        </w:rPr>
        <w:t xml:space="preserve"> его функции осуществляет один из членов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по решению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w:t>
      </w:r>
    </w:p>
    <w:p w14:paraId="09FD9CE1" w14:textId="77777777" w:rsidR="00177606" w:rsidRPr="00456CB5" w:rsidRDefault="00177606" w:rsidP="00B8789B">
      <w:pPr>
        <w:pStyle w:val="a5"/>
        <w:numPr>
          <w:ilvl w:val="1"/>
          <w:numId w:val="37"/>
        </w:numPr>
        <w:shd w:val="clear" w:color="auto" w:fill="FFFFFF"/>
        <w:ind w:left="567" w:right="227" w:hanging="567"/>
        <w:jc w:val="both"/>
        <w:rPr>
          <w:rFonts w:cs="Times New Roman"/>
          <w:color w:val="000000"/>
          <w:sz w:val="24"/>
          <w:szCs w:val="24"/>
        </w:rPr>
      </w:pPr>
      <w:bookmarkStart w:id="4" w:name="_Статья_36__Заседание"/>
      <w:bookmarkEnd w:id="4"/>
      <w:r w:rsidRPr="00456CB5">
        <w:rPr>
          <w:rFonts w:cs="Times New Roman"/>
          <w:color w:val="000000"/>
          <w:sz w:val="24"/>
          <w:szCs w:val="24"/>
        </w:rPr>
        <w:t xml:space="preserve">Заседание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созывается председателем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по его собственной инициативе, по требованию члена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 ревизионной комиссии Общества, или аудитора Общества, исполнительного органа Общества.</w:t>
      </w:r>
    </w:p>
    <w:p w14:paraId="617808FA"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Решения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 могут быть приняты заочным голосованием.</w:t>
      </w:r>
    </w:p>
    <w:p w14:paraId="54FD4339"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Кворумом для проведения заседания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является присутствие более половины избранных членов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При определении наличия кворума для проведения заседания </w:t>
      </w:r>
      <w:r w:rsidR="0078776D"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и результатов голосования на нем учитывается письменное мнение члена </w:t>
      </w:r>
      <w:r w:rsidR="0078776D"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отсутствующего на </w:t>
      </w:r>
      <w:r w:rsidRPr="00456CB5">
        <w:rPr>
          <w:rFonts w:cs="Times New Roman"/>
          <w:color w:val="000000"/>
          <w:sz w:val="24"/>
          <w:szCs w:val="24"/>
        </w:rPr>
        <w:lastRenderedPageBreak/>
        <w:t xml:space="preserve">заседании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по вопросам повестки дня заседания. </w:t>
      </w:r>
    </w:p>
    <w:p w14:paraId="1308CAD6"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Для принятия решений </w:t>
      </w:r>
      <w:r w:rsidR="0078776D"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заочным голосованием необходимо наличие заполненных опросных листов более половины избранных членов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w:t>
      </w:r>
    </w:p>
    <w:p w14:paraId="535A2126"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Решения на заседании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принимаются большинством голосов членов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Общества, принимающих участие в заседании, если Федеральным законом «Об акционерных обществах» или Уставом Общества не предусмотрено иное.</w:t>
      </w:r>
    </w:p>
    <w:p w14:paraId="43B68B7E"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Решение об одобрении сделки, в совершении которой имеется заинтересованность, принимается </w:t>
      </w:r>
      <w:r w:rsidR="007D2808" w:rsidRPr="00456CB5">
        <w:rPr>
          <w:rFonts w:cs="Times New Roman"/>
          <w:color w:val="000000"/>
          <w:sz w:val="24"/>
          <w:szCs w:val="24"/>
        </w:rPr>
        <w:t xml:space="preserve">Наблюдательным советом </w:t>
      </w:r>
      <w:r w:rsidRPr="00456CB5">
        <w:rPr>
          <w:rFonts w:cs="Times New Roman"/>
          <w:color w:val="000000"/>
          <w:sz w:val="24"/>
          <w:szCs w:val="24"/>
        </w:rPr>
        <w:t xml:space="preserve">Общества большинством голосов независимых </w:t>
      </w:r>
      <w:r w:rsidR="007D2808" w:rsidRPr="00456CB5">
        <w:rPr>
          <w:rFonts w:cs="Times New Roman"/>
          <w:color w:val="000000"/>
          <w:sz w:val="24"/>
          <w:szCs w:val="24"/>
        </w:rPr>
        <w:t>членов Наблюдательного совета</w:t>
      </w:r>
      <w:r w:rsidRPr="00456CB5">
        <w:rPr>
          <w:rFonts w:cs="Times New Roman"/>
          <w:color w:val="000000"/>
          <w:sz w:val="24"/>
          <w:szCs w:val="24"/>
        </w:rPr>
        <w:t xml:space="preserve">, не заинтересованных в ее совершении. В случае, если все члены </w:t>
      </w:r>
      <w:r w:rsidR="0078776D"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признаются заинтересованными лицами и (или) не являются независимыми </w:t>
      </w:r>
      <w:r w:rsidR="00C42C36" w:rsidRPr="00456CB5">
        <w:rPr>
          <w:rFonts w:cs="Times New Roman"/>
          <w:color w:val="000000"/>
          <w:sz w:val="24"/>
          <w:szCs w:val="24"/>
        </w:rPr>
        <w:t>членами</w:t>
      </w:r>
      <w:r w:rsidRPr="00456CB5">
        <w:rPr>
          <w:rFonts w:cs="Times New Roman"/>
          <w:color w:val="000000"/>
          <w:sz w:val="24"/>
          <w:szCs w:val="24"/>
        </w:rPr>
        <w:t>, сделка может быть одобрена решением общего собрания акционеров Общества, принятым в порядке, предусмотренном пунктом 4 статьи 83 Федерального закона «Об акционерных обществах».</w:t>
      </w:r>
    </w:p>
    <w:p w14:paraId="4D122EB3"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При решении вопросов на заседании </w:t>
      </w:r>
      <w:r w:rsidR="002B7E4A"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каждый член </w:t>
      </w:r>
      <w:r w:rsidR="002B7E4A" w:rsidRPr="00456CB5">
        <w:rPr>
          <w:rFonts w:cs="Times New Roman"/>
          <w:color w:val="000000"/>
          <w:sz w:val="24"/>
          <w:szCs w:val="24"/>
        </w:rPr>
        <w:t xml:space="preserve">Наблюдательного совета </w:t>
      </w:r>
      <w:r w:rsidRPr="00456CB5">
        <w:rPr>
          <w:rFonts w:cs="Times New Roman"/>
          <w:color w:val="000000"/>
          <w:sz w:val="24"/>
          <w:szCs w:val="24"/>
        </w:rPr>
        <w:t xml:space="preserve">Общества обладает одним голосом. </w:t>
      </w:r>
    </w:p>
    <w:p w14:paraId="4D965F45" w14:textId="77777777" w:rsidR="00177606" w:rsidRPr="00456CB5" w:rsidRDefault="00177606" w:rsidP="00F41FE8">
      <w:pPr>
        <w:pStyle w:val="a5"/>
        <w:shd w:val="clear" w:color="auto" w:fill="FFFFFF"/>
        <w:ind w:left="567" w:right="227"/>
        <w:jc w:val="both"/>
        <w:rPr>
          <w:rFonts w:cs="Times New Roman"/>
          <w:color w:val="000000"/>
          <w:sz w:val="24"/>
          <w:szCs w:val="24"/>
        </w:rPr>
      </w:pPr>
      <w:r w:rsidRPr="00456CB5">
        <w:rPr>
          <w:rFonts w:cs="Times New Roman"/>
          <w:color w:val="000000"/>
          <w:sz w:val="24"/>
          <w:szCs w:val="24"/>
        </w:rPr>
        <w:t xml:space="preserve">Передача права голоса членом </w:t>
      </w:r>
      <w:r w:rsidR="002B7E4A"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иному лицу, в том числе другому члену </w:t>
      </w:r>
      <w:r w:rsidR="002B7E4A" w:rsidRPr="00456CB5">
        <w:rPr>
          <w:rFonts w:cs="Times New Roman"/>
          <w:color w:val="000000"/>
          <w:sz w:val="24"/>
          <w:szCs w:val="24"/>
        </w:rPr>
        <w:t>Наблюдательного совета</w:t>
      </w:r>
      <w:r w:rsidRPr="00456CB5">
        <w:rPr>
          <w:rFonts w:cs="Times New Roman"/>
          <w:color w:val="000000"/>
          <w:sz w:val="24"/>
          <w:szCs w:val="24"/>
        </w:rPr>
        <w:t xml:space="preserve"> Общества, не допускается.</w:t>
      </w:r>
    </w:p>
    <w:p w14:paraId="1CD1B688" w14:textId="77777777" w:rsidR="00177606" w:rsidRPr="00456CB5" w:rsidRDefault="00177606" w:rsidP="00F41FE8">
      <w:pPr>
        <w:pStyle w:val="20"/>
        <w:shd w:val="clear" w:color="auto" w:fill="auto"/>
        <w:tabs>
          <w:tab w:val="left" w:pos="2248"/>
        </w:tabs>
        <w:spacing w:line="240" w:lineRule="auto"/>
        <w:ind w:left="567" w:right="227"/>
        <w:rPr>
          <w:rFonts w:ascii="Times New Roman" w:hAnsi="Times New Roman" w:cs="Times New Roman"/>
          <w:sz w:val="24"/>
          <w:szCs w:val="24"/>
        </w:rPr>
      </w:pPr>
      <w:r w:rsidRPr="00456CB5">
        <w:rPr>
          <w:rFonts w:ascii="Times New Roman" w:hAnsi="Times New Roman" w:cs="Times New Roman"/>
          <w:color w:val="000000"/>
          <w:sz w:val="24"/>
          <w:szCs w:val="24"/>
        </w:rPr>
        <w:t xml:space="preserve">На заседании </w:t>
      </w:r>
      <w:r w:rsidR="002B7E4A" w:rsidRPr="00456CB5">
        <w:rPr>
          <w:rFonts w:ascii="Times New Roman" w:hAnsi="Times New Roman" w:cs="Times New Roman"/>
          <w:color w:val="000000"/>
          <w:sz w:val="24"/>
          <w:szCs w:val="24"/>
        </w:rPr>
        <w:t>Наблюдательного совета</w:t>
      </w:r>
      <w:r w:rsidRPr="00456CB5">
        <w:rPr>
          <w:rFonts w:ascii="Times New Roman" w:hAnsi="Times New Roman" w:cs="Times New Roman"/>
          <w:color w:val="000000"/>
          <w:sz w:val="24"/>
          <w:szCs w:val="24"/>
        </w:rPr>
        <w:t xml:space="preserve"> Общества ведется протокол, который подписывается председательствующим на заседании.</w:t>
      </w:r>
    </w:p>
    <w:p w14:paraId="3454386D" w14:textId="77777777" w:rsidR="00177606" w:rsidRPr="00456CB5" w:rsidRDefault="00177606" w:rsidP="00B8009C">
      <w:pPr>
        <w:pStyle w:val="20"/>
        <w:shd w:val="clear" w:color="auto" w:fill="auto"/>
        <w:tabs>
          <w:tab w:val="left" w:pos="2248"/>
        </w:tabs>
        <w:spacing w:line="240" w:lineRule="auto"/>
        <w:ind w:left="567" w:right="227"/>
        <w:rPr>
          <w:rFonts w:ascii="Times New Roman" w:hAnsi="Times New Roman" w:cs="Times New Roman"/>
          <w:sz w:val="24"/>
          <w:szCs w:val="24"/>
        </w:rPr>
      </w:pPr>
    </w:p>
    <w:p w14:paraId="1E059035" w14:textId="77777777" w:rsidR="00A6151C" w:rsidRPr="00456CB5" w:rsidRDefault="002B7E4A" w:rsidP="00B8789B">
      <w:pPr>
        <w:pStyle w:val="131"/>
        <w:keepNext/>
        <w:keepLines/>
        <w:numPr>
          <w:ilvl w:val="0"/>
          <w:numId w:val="37"/>
        </w:numPr>
        <w:shd w:val="clear" w:color="auto" w:fill="auto"/>
        <w:spacing w:before="0" w:line="240" w:lineRule="auto"/>
        <w:ind w:right="227"/>
        <w:jc w:val="center"/>
        <w:rPr>
          <w:rFonts w:ascii="Times New Roman" w:hAnsi="Times New Roman" w:cs="Times New Roman"/>
          <w:b/>
          <w:sz w:val="24"/>
          <w:szCs w:val="24"/>
        </w:rPr>
      </w:pPr>
      <w:r w:rsidRPr="00456CB5">
        <w:rPr>
          <w:rFonts w:ascii="Times New Roman" w:hAnsi="Times New Roman" w:cs="Times New Roman"/>
          <w:b/>
          <w:sz w:val="24"/>
          <w:szCs w:val="24"/>
        </w:rPr>
        <w:t>ИСПОЛНИТЕЛЬНЫЕ ОРГАНЫ ОБЩЕСТВА</w:t>
      </w:r>
    </w:p>
    <w:p w14:paraId="5679F63A" w14:textId="77777777" w:rsidR="00AE0695" w:rsidRPr="00456CB5" w:rsidRDefault="00AE0695" w:rsidP="00AE0695">
      <w:pPr>
        <w:pStyle w:val="131"/>
        <w:keepNext/>
        <w:keepLines/>
        <w:shd w:val="clear" w:color="auto" w:fill="auto"/>
        <w:spacing w:before="0" w:line="240" w:lineRule="auto"/>
        <w:ind w:left="1062" w:right="227"/>
        <w:rPr>
          <w:rFonts w:ascii="Times New Roman" w:hAnsi="Times New Roman" w:cs="Times New Roman"/>
          <w:b/>
          <w:sz w:val="24"/>
          <w:szCs w:val="24"/>
        </w:rPr>
      </w:pPr>
    </w:p>
    <w:p w14:paraId="1FE7F905" w14:textId="77777777" w:rsidR="00C42C36" w:rsidRPr="00456CB5" w:rsidRDefault="002B7E4A" w:rsidP="002B0459">
      <w:pPr>
        <w:pStyle w:val="20"/>
        <w:numPr>
          <w:ilvl w:val="1"/>
          <w:numId w:val="37"/>
        </w:numPr>
        <w:shd w:val="clear" w:color="auto" w:fill="auto"/>
        <w:tabs>
          <w:tab w:val="left" w:pos="2225"/>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Руководство текущей деятельностью Общества осуществляется Председателем правления Общества, являющимся единоличным исполнительным органом Общества, и Правлением Общества, являющимся коллегиальным исполнительным органом Общества.</w:t>
      </w:r>
    </w:p>
    <w:p w14:paraId="21490883" w14:textId="77777777" w:rsidR="00C42C36" w:rsidRPr="00456CB5" w:rsidRDefault="002B7E4A" w:rsidP="002B0459">
      <w:pPr>
        <w:pStyle w:val="20"/>
        <w:numPr>
          <w:ilvl w:val="1"/>
          <w:numId w:val="37"/>
        </w:numPr>
        <w:shd w:val="clear" w:color="auto" w:fill="auto"/>
        <w:tabs>
          <w:tab w:val="left" w:pos="2233"/>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Председатель правления Общества избирается Общим собранием акционеров Общества большинством голосов акционеров, принимающих участие в Общем собрании акционеров, на срок не более 3 (трех) лет.</w:t>
      </w:r>
    </w:p>
    <w:p w14:paraId="09D85F50" w14:textId="77777777" w:rsidR="00C42C36" w:rsidRPr="00456CB5" w:rsidRDefault="002B7E4A" w:rsidP="002B0459">
      <w:pPr>
        <w:pStyle w:val="20"/>
        <w:numPr>
          <w:ilvl w:val="1"/>
          <w:numId w:val="37"/>
        </w:numPr>
        <w:shd w:val="clear" w:color="auto" w:fill="auto"/>
        <w:tabs>
          <w:tab w:val="left" w:pos="2233"/>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Председатель правления возглавляет Правление и организует его работу.</w:t>
      </w:r>
    </w:p>
    <w:p w14:paraId="4CCD2BBF" w14:textId="77777777" w:rsidR="00C42C36" w:rsidRPr="00456CB5" w:rsidRDefault="002B7E4A" w:rsidP="00DC5CBF">
      <w:pPr>
        <w:pStyle w:val="20"/>
        <w:shd w:val="clear" w:color="auto" w:fill="auto"/>
        <w:tabs>
          <w:tab w:val="left" w:pos="2233"/>
        </w:tabs>
        <w:spacing w:line="240" w:lineRule="auto"/>
        <w:ind w:left="567" w:right="20"/>
        <w:rPr>
          <w:rFonts w:ascii="Times New Roman" w:hAnsi="Times New Roman" w:cs="Times New Roman"/>
          <w:sz w:val="24"/>
          <w:szCs w:val="24"/>
        </w:rPr>
      </w:pPr>
      <w:r w:rsidRPr="00456CB5">
        <w:rPr>
          <w:rStyle w:val="2Arial"/>
          <w:rFonts w:ascii="Times New Roman" w:hAnsi="Times New Roman" w:cs="Times New Roman"/>
          <w:sz w:val="24"/>
          <w:szCs w:val="24"/>
        </w:rPr>
        <w:t>Председатель правления и Правление Общества подотчетны Наблюдательному совету и Общему собранию акционеров Общества.</w:t>
      </w:r>
    </w:p>
    <w:p w14:paraId="76141440" w14:textId="77777777" w:rsidR="00C42C36" w:rsidRPr="00456CB5" w:rsidRDefault="002B7E4A" w:rsidP="00DC5CBF">
      <w:pPr>
        <w:pStyle w:val="20"/>
        <w:shd w:val="clear" w:color="auto" w:fill="auto"/>
        <w:tabs>
          <w:tab w:val="left" w:pos="2233"/>
        </w:tabs>
        <w:spacing w:line="240" w:lineRule="auto"/>
        <w:ind w:left="567" w:right="20"/>
        <w:rPr>
          <w:rFonts w:ascii="Times New Roman" w:hAnsi="Times New Roman" w:cs="Times New Roman"/>
          <w:sz w:val="24"/>
          <w:szCs w:val="24"/>
        </w:rPr>
      </w:pPr>
      <w:r w:rsidRPr="00456CB5">
        <w:rPr>
          <w:rStyle w:val="2Arial"/>
          <w:rFonts w:ascii="Times New Roman" w:hAnsi="Times New Roman" w:cs="Times New Roman"/>
          <w:sz w:val="24"/>
          <w:szCs w:val="24"/>
        </w:rPr>
        <w:t>Председатель правления и Правление Общества организуют выполнение решений Общего собрания акционеров и Наблюдательного совета Общества.</w:t>
      </w:r>
    </w:p>
    <w:p w14:paraId="7B59E198" w14:textId="77777777" w:rsidR="00C42C36" w:rsidRPr="00456CB5" w:rsidRDefault="002B7E4A" w:rsidP="002B0459">
      <w:pPr>
        <w:pStyle w:val="20"/>
        <w:numPr>
          <w:ilvl w:val="1"/>
          <w:numId w:val="37"/>
        </w:numPr>
        <w:shd w:val="clear" w:color="auto" w:fill="auto"/>
        <w:tabs>
          <w:tab w:val="left" w:pos="2218"/>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Число членов Правления определяется Наблюдательным советом и не должно составлять менее 5 (пяти) человек.</w:t>
      </w:r>
    </w:p>
    <w:p w14:paraId="42307848" w14:textId="77777777" w:rsidR="00C42C36" w:rsidRPr="00456CB5" w:rsidRDefault="002B7E4A" w:rsidP="002B0459">
      <w:pPr>
        <w:pStyle w:val="20"/>
        <w:numPr>
          <w:ilvl w:val="1"/>
          <w:numId w:val="37"/>
        </w:numPr>
        <w:shd w:val="clear" w:color="auto" w:fill="auto"/>
        <w:tabs>
          <w:tab w:val="left" w:pos="2203"/>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Члены Правления избираются на срок не более 3 (трех) лет Наблюдательным советом</w:t>
      </w:r>
      <w:r w:rsidR="00632CB1" w:rsidRPr="00456CB5">
        <w:rPr>
          <w:rStyle w:val="2Arial"/>
          <w:rFonts w:ascii="Times New Roman" w:hAnsi="Times New Roman" w:cs="Times New Roman"/>
          <w:sz w:val="24"/>
          <w:szCs w:val="24"/>
        </w:rPr>
        <w:t xml:space="preserve"> по представлению Председателя п</w:t>
      </w:r>
      <w:r w:rsidRPr="00456CB5">
        <w:rPr>
          <w:rStyle w:val="2Arial"/>
          <w:rFonts w:ascii="Times New Roman" w:hAnsi="Times New Roman" w:cs="Times New Roman"/>
          <w:sz w:val="24"/>
          <w:szCs w:val="24"/>
        </w:rPr>
        <w:t>равления.</w:t>
      </w:r>
    </w:p>
    <w:p w14:paraId="588349EE" w14:textId="77777777" w:rsidR="00860CB5" w:rsidRPr="00456CB5" w:rsidRDefault="00632CB1" w:rsidP="002B0459">
      <w:pPr>
        <w:pStyle w:val="20"/>
        <w:numPr>
          <w:ilvl w:val="1"/>
          <w:numId w:val="37"/>
        </w:numPr>
        <w:shd w:val="clear" w:color="auto" w:fill="auto"/>
        <w:tabs>
          <w:tab w:val="left" w:pos="2203"/>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Председатель п</w:t>
      </w:r>
      <w:r w:rsidR="002B7E4A" w:rsidRPr="00456CB5">
        <w:rPr>
          <w:rStyle w:val="2Arial"/>
          <w:rFonts w:ascii="Times New Roman" w:hAnsi="Times New Roman" w:cs="Times New Roman"/>
          <w:sz w:val="24"/>
          <w:szCs w:val="24"/>
        </w:rPr>
        <w:t>равления и Правление Общества действуют на основании законодательства Российской Федерации, настоящего Устава и иных документов Общества, регулирующих права, обязанности и порядок работы исполнительных органов Общества.</w:t>
      </w:r>
    </w:p>
    <w:p w14:paraId="3FB81F41" w14:textId="77777777" w:rsidR="00DC5CBF" w:rsidRPr="00456CB5" w:rsidRDefault="002B7E4A" w:rsidP="002B0459">
      <w:pPr>
        <w:pStyle w:val="20"/>
        <w:numPr>
          <w:ilvl w:val="1"/>
          <w:numId w:val="37"/>
        </w:numPr>
        <w:shd w:val="clear" w:color="auto" w:fill="auto"/>
        <w:tabs>
          <w:tab w:val="left" w:pos="2225"/>
        </w:tabs>
        <w:spacing w:line="240" w:lineRule="auto"/>
        <w:ind w:left="567" w:right="20" w:hanging="567"/>
        <w:rPr>
          <w:rFonts w:ascii="Times New Roman" w:hAnsi="Times New Roman" w:cs="Times New Roman"/>
          <w:sz w:val="24"/>
          <w:szCs w:val="24"/>
        </w:rPr>
      </w:pPr>
      <w:r w:rsidRPr="00456CB5">
        <w:rPr>
          <w:rStyle w:val="2Arial"/>
          <w:rFonts w:ascii="Times New Roman" w:hAnsi="Times New Roman" w:cs="Times New Roman"/>
          <w:sz w:val="24"/>
          <w:szCs w:val="24"/>
        </w:rPr>
        <w:t>К компетенции Правления Общества относятся следующие вопросы:</w:t>
      </w:r>
    </w:p>
    <w:p w14:paraId="1593DAC1" w14:textId="77777777" w:rsidR="00DC5CBF" w:rsidRPr="00456CB5" w:rsidRDefault="00DC5CBF" w:rsidP="00DC5CBF">
      <w:pPr>
        <w:pStyle w:val="20"/>
        <w:numPr>
          <w:ilvl w:val="2"/>
          <w:numId w:val="28"/>
        </w:numPr>
        <w:shd w:val="clear" w:color="auto" w:fill="auto"/>
        <w:tabs>
          <w:tab w:val="left" w:pos="567"/>
        </w:tabs>
        <w:spacing w:line="240" w:lineRule="auto"/>
        <w:ind w:left="1134" w:right="20" w:hanging="567"/>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Р</w:t>
      </w:r>
      <w:r w:rsidR="002B7E4A" w:rsidRPr="00456CB5">
        <w:rPr>
          <w:rStyle w:val="2Arial"/>
          <w:rFonts w:ascii="Times New Roman" w:hAnsi="Times New Roman" w:cs="Times New Roman"/>
          <w:sz w:val="24"/>
          <w:szCs w:val="24"/>
        </w:rPr>
        <w:t>азработка предложений по стратегии Общества;</w:t>
      </w:r>
    </w:p>
    <w:p w14:paraId="643BE54B" w14:textId="77777777" w:rsidR="00DC5CBF" w:rsidRPr="00456CB5" w:rsidRDefault="00DC5CBF" w:rsidP="00DC5CBF">
      <w:pPr>
        <w:pStyle w:val="20"/>
        <w:numPr>
          <w:ilvl w:val="2"/>
          <w:numId w:val="28"/>
        </w:numPr>
        <w:shd w:val="clear" w:color="auto" w:fill="auto"/>
        <w:tabs>
          <w:tab w:val="left" w:pos="1418"/>
        </w:tabs>
        <w:spacing w:line="240" w:lineRule="auto"/>
        <w:ind w:left="1418" w:right="20" w:hanging="851"/>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Определение порядка ведения и утверждение внутренних документов по общему и конфиденциальному делопроизводству в Обществе;</w:t>
      </w:r>
    </w:p>
    <w:p w14:paraId="68D85D83" w14:textId="77777777" w:rsidR="00DC5CBF" w:rsidRPr="00456CB5" w:rsidRDefault="00DC5CBF" w:rsidP="00DC5CBF">
      <w:pPr>
        <w:pStyle w:val="20"/>
        <w:numPr>
          <w:ilvl w:val="2"/>
          <w:numId w:val="28"/>
        </w:numPr>
        <w:shd w:val="clear" w:color="auto" w:fill="auto"/>
        <w:tabs>
          <w:tab w:val="left" w:pos="1418"/>
        </w:tabs>
        <w:spacing w:line="240" w:lineRule="auto"/>
        <w:ind w:left="1418" w:right="20" w:hanging="851"/>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 xml:space="preserve">Утверждение инвестиционных критериев (принципов) и порядка размещения временно свободных денежных средств, принятие решений о </w:t>
      </w:r>
      <w:r w:rsidRPr="00456CB5">
        <w:rPr>
          <w:rStyle w:val="2Arial"/>
          <w:rFonts w:ascii="Times New Roman" w:hAnsi="Times New Roman" w:cs="Times New Roman"/>
          <w:sz w:val="24"/>
          <w:szCs w:val="24"/>
        </w:rPr>
        <w:lastRenderedPageBreak/>
        <w:t>размещении временно свободных денежных средств и управление денежными фондами Общества, а также согласование условий договоров доверительного управления имуществом Общества на предмет их соответствия утвержденным критериям;</w:t>
      </w:r>
    </w:p>
    <w:p w14:paraId="4F8860AD" w14:textId="77777777" w:rsidR="00DC5CBF" w:rsidRPr="00456CB5" w:rsidRDefault="00DC5CBF" w:rsidP="00DC5CBF">
      <w:pPr>
        <w:pStyle w:val="20"/>
        <w:numPr>
          <w:ilvl w:val="2"/>
          <w:numId w:val="28"/>
        </w:numPr>
        <w:shd w:val="clear" w:color="auto" w:fill="auto"/>
        <w:tabs>
          <w:tab w:val="left" w:pos="1418"/>
        </w:tabs>
        <w:spacing w:line="240" w:lineRule="auto"/>
        <w:ind w:left="1418" w:right="20" w:hanging="851"/>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Определение даты вступления в силу утвержденных Наблюдательным советом Общества внутренних документов, документов, устанавливающих размер стоимости услуг (комиссионных вознаграждений, тарифов, сборов и т.д.), если это предусмотрено решением Наблюдательного совета;</w:t>
      </w:r>
    </w:p>
    <w:p w14:paraId="3DF1B0E1" w14:textId="77777777" w:rsidR="00DC5CBF" w:rsidRPr="00456CB5" w:rsidRDefault="00DC5CBF" w:rsidP="00DC5CBF">
      <w:pPr>
        <w:pStyle w:val="20"/>
        <w:numPr>
          <w:ilvl w:val="2"/>
          <w:numId w:val="28"/>
        </w:numPr>
        <w:shd w:val="clear" w:color="auto" w:fill="auto"/>
        <w:tabs>
          <w:tab w:val="left" w:pos="1418"/>
        </w:tabs>
        <w:spacing w:line="240" w:lineRule="auto"/>
        <w:ind w:left="1418" w:right="20" w:hanging="851"/>
        <w:rPr>
          <w:rFonts w:ascii="Times New Roman" w:hAnsi="Times New Roman" w:cs="Times New Roman"/>
          <w:sz w:val="24"/>
          <w:szCs w:val="24"/>
        </w:rPr>
      </w:pPr>
      <w:r w:rsidRPr="00456CB5">
        <w:rPr>
          <w:rStyle w:val="2Arial"/>
          <w:rFonts w:ascii="Times New Roman" w:hAnsi="Times New Roman" w:cs="Times New Roman"/>
          <w:sz w:val="24"/>
          <w:szCs w:val="24"/>
        </w:rPr>
        <w:t>Утверждение следующих внутренних документов Общества</w:t>
      </w:r>
    </w:p>
    <w:p w14:paraId="7C1B6E05" w14:textId="77777777" w:rsidR="00EF45E4" w:rsidRPr="00456CB5" w:rsidRDefault="002B7E4A" w:rsidP="00EF45E4">
      <w:pPr>
        <w:pStyle w:val="20"/>
        <w:numPr>
          <w:ilvl w:val="0"/>
          <w:numId w:val="31"/>
        </w:numPr>
        <w:shd w:val="clear" w:color="auto" w:fill="auto"/>
        <w:spacing w:line="240" w:lineRule="auto"/>
        <w:ind w:left="1843" w:hanging="425"/>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документов, регламентирующих порядок проведения различных видов операций, а также предоставления услуг;</w:t>
      </w:r>
    </w:p>
    <w:p w14:paraId="43589E31" w14:textId="77777777" w:rsidR="00EF45E4" w:rsidRPr="00456CB5" w:rsidRDefault="002B7E4A" w:rsidP="00EF45E4">
      <w:pPr>
        <w:pStyle w:val="20"/>
        <w:numPr>
          <w:ilvl w:val="0"/>
          <w:numId w:val="31"/>
        </w:numPr>
        <w:shd w:val="clear" w:color="auto" w:fill="auto"/>
        <w:spacing w:line="240" w:lineRule="auto"/>
        <w:ind w:left="1843" w:hanging="425"/>
        <w:rPr>
          <w:rFonts w:ascii="Times New Roman" w:hAnsi="Times New Roman" w:cs="Times New Roman"/>
          <w:sz w:val="24"/>
          <w:szCs w:val="24"/>
        </w:rPr>
      </w:pPr>
      <w:r w:rsidRPr="00456CB5">
        <w:rPr>
          <w:rFonts w:ascii="Times New Roman" w:hAnsi="Times New Roman" w:cs="Times New Roman"/>
          <w:sz w:val="24"/>
          <w:szCs w:val="24"/>
        </w:rPr>
        <w:t>документов, регламентирующих действия работников Общества, организаций и лиц, пользующихся услугами Общества, в том числе и в случае возникновения нештатных (чрезвычайных) ситуаций, а также установление (признание) факта возникновения нештатной (чрезвычайной) ситуации;</w:t>
      </w:r>
    </w:p>
    <w:p w14:paraId="39B998B1" w14:textId="77777777" w:rsidR="00EF45E4" w:rsidRPr="00456CB5" w:rsidRDefault="002B7E4A" w:rsidP="00EF45E4">
      <w:pPr>
        <w:pStyle w:val="20"/>
        <w:numPr>
          <w:ilvl w:val="0"/>
          <w:numId w:val="31"/>
        </w:numPr>
        <w:shd w:val="clear" w:color="auto" w:fill="auto"/>
        <w:spacing w:line="240" w:lineRule="auto"/>
        <w:ind w:left="1843" w:hanging="425"/>
        <w:rPr>
          <w:rFonts w:ascii="Times New Roman" w:hAnsi="Times New Roman" w:cs="Times New Roman"/>
          <w:sz w:val="24"/>
          <w:szCs w:val="24"/>
        </w:rPr>
      </w:pPr>
      <w:r w:rsidRPr="00456CB5">
        <w:rPr>
          <w:rFonts w:ascii="Times New Roman" w:hAnsi="Times New Roman" w:cs="Times New Roman"/>
          <w:sz w:val="24"/>
          <w:szCs w:val="24"/>
        </w:rPr>
        <w:t>документов, регламентирующих хранение информации в Обществе;</w:t>
      </w:r>
    </w:p>
    <w:p w14:paraId="20237E71" w14:textId="77777777" w:rsidR="00EF45E4" w:rsidRPr="00456CB5" w:rsidRDefault="002B7E4A" w:rsidP="00EF45E4">
      <w:pPr>
        <w:pStyle w:val="20"/>
        <w:numPr>
          <w:ilvl w:val="0"/>
          <w:numId w:val="31"/>
        </w:numPr>
        <w:shd w:val="clear" w:color="auto" w:fill="auto"/>
        <w:spacing w:line="240" w:lineRule="auto"/>
        <w:ind w:left="1843" w:hanging="425"/>
        <w:rPr>
          <w:rFonts w:ascii="Times New Roman" w:hAnsi="Times New Roman" w:cs="Times New Roman"/>
          <w:sz w:val="24"/>
          <w:szCs w:val="24"/>
        </w:rPr>
      </w:pPr>
      <w:r w:rsidRPr="00456CB5">
        <w:rPr>
          <w:rFonts w:ascii="Times New Roman" w:hAnsi="Times New Roman" w:cs="Times New Roman"/>
          <w:sz w:val="24"/>
          <w:szCs w:val="24"/>
        </w:rPr>
        <w:t>документов, регламентирующих работу с конфиденциальной информацией Общества, а также перечней сведений, составляющих служебную информацию и коммерческую тайну Общества;</w:t>
      </w:r>
    </w:p>
    <w:p w14:paraId="0CB67B1D" w14:textId="77777777" w:rsidR="00EF45E4" w:rsidRPr="00456CB5" w:rsidRDefault="002B7E4A" w:rsidP="00EF45E4">
      <w:pPr>
        <w:pStyle w:val="20"/>
        <w:numPr>
          <w:ilvl w:val="0"/>
          <w:numId w:val="31"/>
        </w:numPr>
        <w:shd w:val="clear" w:color="auto" w:fill="auto"/>
        <w:spacing w:line="240" w:lineRule="auto"/>
        <w:ind w:left="1843" w:hanging="425"/>
        <w:rPr>
          <w:rFonts w:ascii="Times New Roman" w:hAnsi="Times New Roman" w:cs="Times New Roman"/>
          <w:sz w:val="24"/>
          <w:szCs w:val="24"/>
        </w:rPr>
      </w:pPr>
      <w:r w:rsidRPr="00456CB5">
        <w:rPr>
          <w:rFonts w:ascii="Times New Roman" w:hAnsi="Times New Roman" w:cs="Times New Roman"/>
          <w:sz w:val="24"/>
          <w:szCs w:val="24"/>
        </w:rPr>
        <w:t>документов, регламентирующих вопросы безопасности Общества; документов, регулирующих финансовые вопросы деятельности Общества, вопросы бухгалтерского учета и отчетности Общества;</w:t>
      </w:r>
    </w:p>
    <w:p w14:paraId="4F9DB4A4" w14:textId="77777777" w:rsidR="002B7E4A" w:rsidRPr="00456CB5" w:rsidRDefault="002B7E4A" w:rsidP="00EF45E4">
      <w:pPr>
        <w:pStyle w:val="20"/>
        <w:numPr>
          <w:ilvl w:val="0"/>
          <w:numId w:val="31"/>
        </w:numPr>
        <w:shd w:val="clear" w:color="auto" w:fill="auto"/>
        <w:spacing w:line="240" w:lineRule="auto"/>
        <w:ind w:left="1843" w:hanging="425"/>
        <w:rPr>
          <w:rFonts w:ascii="Times New Roman" w:hAnsi="Times New Roman" w:cs="Times New Roman"/>
          <w:sz w:val="24"/>
          <w:szCs w:val="24"/>
        </w:rPr>
      </w:pPr>
      <w:r w:rsidRPr="00456CB5">
        <w:rPr>
          <w:rFonts w:ascii="Times New Roman" w:hAnsi="Times New Roman" w:cs="Times New Roman"/>
          <w:sz w:val="24"/>
          <w:szCs w:val="24"/>
        </w:rPr>
        <w:t>внутренних документов, разработка и утверждение которых определены требованиями государственных органов, за исключением документов, утверждение которых отнесено Федеральными законами и настоящим Уставом к компетенции Общего собрания акционеров, Наблюдате</w:t>
      </w:r>
      <w:r w:rsidR="00632CB1" w:rsidRPr="00456CB5">
        <w:rPr>
          <w:rFonts w:ascii="Times New Roman" w:hAnsi="Times New Roman" w:cs="Times New Roman"/>
          <w:sz w:val="24"/>
          <w:szCs w:val="24"/>
        </w:rPr>
        <w:t>льного совета или Председателя п</w:t>
      </w:r>
      <w:r w:rsidRPr="00456CB5">
        <w:rPr>
          <w:rFonts w:ascii="Times New Roman" w:hAnsi="Times New Roman" w:cs="Times New Roman"/>
          <w:sz w:val="24"/>
          <w:szCs w:val="24"/>
        </w:rPr>
        <w:t>равления Общества;</w:t>
      </w:r>
    </w:p>
    <w:p w14:paraId="7027DEC0" w14:textId="77777777" w:rsidR="00891D98" w:rsidRPr="00456CB5" w:rsidRDefault="00EF45E4" w:rsidP="00EF45E4">
      <w:pPr>
        <w:pStyle w:val="20"/>
        <w:numPr>
          <w:ilvl w:val="2"/>
          <w:numId w:val="28"/>
        </w:numPr>
        <w:shd w:val="clear" w:color="auto" w:fill="auto"/>
        <w:tabs>
          <w:tab w:val="left" w:pos="1565"/>
        </w:tabs>
        <w:spacing w:line="240" w:lineRule="auto"/>
        <w:ind w:left="1418" w:right="20" w:hanging="851"/>
        <w:rPr>
          <w:rFonts w:ascii="Times New Roman" w:hAnsi="Times New Roman" w:cs="Times New Roman"/>
          <w:sz w:val="24"/>
          <w:szCs w:val="24"/>
        </w:rPr>
      </w:pPr>
      <w:r w:rsidRPr="00456CB5">
        <w:rPr>
          <w:rFonts w:ascii="Times New Roman" w:hAnsi="Times New Roman" w:cs="Times New Roman"/>
          <w:sz w:val="24"/>
          <w:szCs w:val="24"/>
        </w:rPr>
        <w:t>П</w:t>
      </w:r>
      <w:r w:rsidR="002B7E4A" w:rsidRPr="00456CB5">
        <w:rPr>
          <w:rFonts w:ascii="Times New Roman" w:hAnsi="Times New Roman" w:cs="Times New Roman"/>
          <w:sz w:val="24"/>
          <w:szCs w:val="24"/>
        </w:rPr>
        <w:t>ринятие решений по вопр</w:t>
      </w:r>
      <w:r w:rsidR="00632CB1" w:rsidRPr="00456CB5">
        <w:rPr>
          <w:rFonts w:ascii="Times New Roman" w:hAnsi="Times New Roman" w:cs="Times New Roman"/>
          <w:sz w:val="24"/>
          <w:szCs w:val="24"/>
        </w:rPr>
        <w:t>осам, отнесенным к компетенции О</w:t>
      </w:r>
      <w:r w:rsidR="002B7E4A" w:rsidRPr="00456CB5">
        <w:rPr>
          <w:rFonts w:ascii="Times New Roman" w:hAnsi="Times New Roman" w:cs="Times New Roman"/>
          <w:sz w:val="24"/>
          <w:szCs w:val="24"/>
        </w:rPr>
        <w:t>бщего собрания акционеров (участников) обществ, единственным акционером (участником) которых является Общество;</w:t>
      </w:r>
    </w:p>
    <w:p w14:paraId="44997086" w14:textId="77777777" w:rsidR="00891D98" w:rsidRPr="00456CB5" w:rsidRDefault="00891D98" w:rsidP="00891D98">
      <w:pPr>
        <w:pStyle w:val="20"/>
        <w:numPr>
          <w:ilvl w:val="2"/>
          <w:numId w:val="28"/>
        </w:numPr>
        <w:shd w:val="clear" w:color="auto" w:fill="auto"/>
        <w:tabs>
          <w:tab w:val="left" w:pos="1580"/>
        </w:tabs>
        <w:spacing w:line="240" w:lineRule="auto"/>
        <w:ind w:left="1418" w:right="20" w:hanging="851"/>
        <w:rPr>
          <w:rFonts w:ascii="Times New Roman" w:hAnsi="Times New Roman" w:cs="Times New Roman"/>
          <w:sz w:val="24"/>
          <w:szCs w:val="24"/>
        </w:rPr>
      </w:pPr>
      <w:r w:rsidRPr="00456CB5">
        <w:rPr>
          <w:rFonts w:ascii="Times New Roman" w:hAnsi="Times New Roman" w:cs="Times New Roman"/>
          <w:sz w:val="24"/>
          <w:szCs w:val="24"/>
        </w:rPr>
        <w:t>П</w:t>
      </w:r>
      <w:r w:rsidR="002B7E4A" w:rsidRPr="00456CB5">
        <w:rPr>
          <w:rFonts w:ascii="Times New Roman" w:hAnsi="Times New Roman" w:cs="Times New Roman"/>
          <w:sz w:val="24"/>
          <w:szCs w:val="24"/>
        </w:rPr>
        <w:t>редставление Наблюдательному совету ежеквартальных отчетов о финансово-хозяйственной деятельности Общества;</w:t>
      </w:r>
    </w:p>
    <w:p w14:paraId="4D7E996C" w14:textId="77777777" w:rsidR="00891D98" w:rsidRPr="00456CB5" w:rsidRDefault="00891D98" w:rsidP="00891D98">
      <w:pPr>
        <w:pStyle w:val="20"/>
        <w:numPr>
          <w:ilvl w:val="2"/>
          <w:numId w:val="28"/>
        </w:numPr>
        <w:shd w:val="clear" w:color="auto" w:fill="auto"/>
        <w:tabs>
          <w:tab w:val="left" w:pos="1573"/>
        </w:tabs>
        <w:spacing w:line="240" w:lineRule="auto"/>
        <w:ind w:left="1418" w:right="20" w:hanging="851"/>
        <w:rPr>
          <w:rFonts w:ascii="Times New Roman" w:hAnsi="Times New Roman" w:cs="Times New Roman"/>
          <w:sz w:val="24"/>
          <w:szCs w:val="24"/>
        </w:rPr>
      </w:pPr>
      <w:r w:rsidRPr="00456CB5">
        <w:rPr>
          <w:rFonts w:ascii="Times New Roman" w:hAnsi="Times New Roman" w:cs="Times New Roman"/>
          <w:sz w:val="24"/>
          <w:szCs w:val="24"/>
        </w:rPr>
        <w:t>С</w:t>
      </w:r>
      <w:r w:rsidR="002B7E4A" w:rsidRPr="00456CB5">
        <w:rPr>
          <w:rFonts w:ascii="Times New Roman" w:hAnsi="Times New Roman" w:cs="Times New Roman"/>
          <w:sz w:val="24"/>
          <w:szCs w:val="24"/>
        </w:rPr>
        <w:t>оздание ра</w:t>
      </w:r>
      <w:r w:rsidR="00954BEE" w:rsidRPr="00456CB5">
        <w:rPr>
          <w:rFonts w:ascii="Times New Roman" w:hAnsi="Times New Roman" w:cs="Times New Roman"/>
          <w:sz w:val="24"/>
          <w:szCs w:val="24"/>
        </w:rPr>
        <w:t>бочих органов при Председателе п</w:t>
      </w:r>
      <w:r w:rsidR="002B7E4A" w:rsidRPr="00456CB5">
        <w:rPr>
          <w:rFonts w:ascii="Times New Roman" w:hAnsi="Times New Roman" w:cs="Times New Roman"/>
          <w:sz w:val="24"/>
          <w:szCs w:val="24"/>
        </w:rPr>
        <w:t>равления, Правлении и иных консультативно-совещательных органов Общества, за исключением рабочих органов, создание которых отнесено нормативными правовыми актами Российской Федерации или настоящим Уставом к компетенции иных органов управления Общества, определение количественного состава таких органов, назначение их членов, утверждение положений, регулирующих их деятельность, а также утверждение отчетов о деятельности таких органов;</w:t>
      </w:r>
    </w:p>
    <w:p w14:paraId="0CD0AEC9" w14:textId="77777777" w:rsidR="002B7E4A" w:rsidRPr="00456CB5" w:rsidRDefault="00891D98" w:rsidP="00891D98">
      <w:pPr>
        <w:pStyle w:val="20"/>
        <w:numPr>
          <w:ilvl w:val="2"/>
          <w:numId w:val="28"/>
        </w:numPr>
        <w:shd w:val="clear" w:color="auto" w:fill="auto"/>
        <w:tabs>
          <w:tab w:val="left" w:pos="1573"/>
        </w:tabs>
        <w:spacing w:line="240" w:lineRule="auto"/>
        <w:ind w:left="1418" w:right="20" w:hanging="851"/>
        <w:rPr>
          <w:rFonts w:ascii="Times New Roman" w:hAnsi="Times New Roman" w:cs="Times New Roman"/>
          <w:sz w:val="24"/>
          <w:szCs w:val="24"/>
        </w:rPr>
      </w:pPr>
      <w:r w:rsidRPr="00456CB5">
        <w:rPr>
          <w:rFonts w:ascii="Times New Roman" w:hAnsi="Times New Roman" w:cs="Times New Roman"/>
          <w:sz w:val="24"/>
          <w:szCs w:val="24"/>
        </w:rPr>
        <w:t>О</w:t>
      </w:r>
      <w:r w:rsidR="002B7E4A" w:rsidRPr="00456CB5">
        <w:rPr>
          <w:rFonts w:ascii="Times New Roman" w:hAnsi="Times New Roman" w:cs="Times New Roman"/>
          <w:sz w:val="24"/>
          <w:szCs w:val="24"/>
        </w:rPr>
        <w:t>добрение сделок, сумма которых превышает лимит, определенный внутренним документом Общества, регламентирующим процедуру закупок, или не определена, совершаемых в процессе осуществления Обществом обычной хозяйственной деятельности (направленных на обеспечение текущих хозяйственных операций), предметом которых является приобретение Обществом товаров, работ, услуг, имущественных прав, за исключением:</w:t>
      </w:r>
    </w:p>
    <w:p w14:paraId="3CCE13BC" w14:textId="77777777" w:rsidR="00891D98" w:rsidRPr="00456CB5" w:rsidRDefault="002B7E4A" w:rsidP="00891D98">
      <w:pPr>
        <w:pStyle w:val="20"/>
        <w:numPr>
          <w:ilvl w:val="0"/>
          <w:numId w:val="32"/>
        </w:numPr>
        <w:shd w:val="clear" w:color="auto" w:fill="auto"/>
        <w:tabs>
          <w:tab w:val="left" w:pos="1363"/>
        </w:tabs>
        <w:spacing w:line="240" w:lineRule="auto"/>
        <w:ind w:left="1843" w:hanging="425"/>
        <w:rPr>
          <w:rFonts w:ascii="Times New Roman" w:hAnsi="Times New Roman" w:cs="Times New Roman"/>
          <w:sz w:val="24"/>
          <w:szCs w:val="24"/>
        </w:rPr>
      </w:pPr>
      <w:r w:rsidRPr="00456CB5">
        <w:rPr>
          <w:rFonts w:ascii="Times New Roman" w:hAnsi="Times New Roman" w:cs="Times New Roman"/>
          <w:sz w:val="24"/>
          <w:szCs w:val="24"/>
        </w:rPr>
        <w:t>сделок по размещению временно свободных денежных средств;</w:t>
      </w:r>
    </w:p>
    <w:p w14:paraId="48D7EE69" w14:textId="77777777" w:rsidR="00891D98" w:rsidRPr="00456CB5" w:rsidRDefault="002B7E4A" w:rsidP="00891D98">
      <w:pPr>
        <w:pStyle w:val="20"/>
        <w:numPr>
          <w:ilvl w:val="0"/>
          <w:numId w:val="32"/>
        </w:numPr>
        <w:shd w:val="clear" w:color="auto" w:fill="auto"/>
        <w:tabs>
          <w:tab w:val="left" w:pos="1363"/>
        </w:tabs>
        <w:spacing w:line="240" w:lineRule="auto"/>
        <w:ind w:left="1843" w:hanging="425"/>
        <w:rPr>
          <w:rFonts w:ascii="Times New Roman" w:hAnsi="Times New Roman" w:cs="Times New Roman"/>
          <w:sz w:val="24"/>
          <w:szCs w:val="24"/>
        </w:rPr>
      </w:pPr>
      <w:r w:rsidRPr="00456CB5">
        <w:rPr>
          <w:rFonts w:ascii="Times New Roman" w:hAnsi="Times New Roman" w:cs="Times New Roman"/>
          <w:sz w:val="24"/>
          <w:szCs w:val="24"/>
        </w:rPr>
        <w:t>сделок, предметом которых является оказание спонсорской помощи;</w:t>
      </w:r>
    </w:p>
    <w:p w14:paraId="1EE20731" w14:textId="77777777" w:rsidR="002B7E4A" w:rsidRPr="00456CB5" w:rsidRDefault="002B7E4A" w:rsidP="00891D98">
      <w:pPr>
        <w:pStyle w:val="20"/>
        <w:numPr>
          <w:ilvl w:val="0"/>
          <w:numId w:val="32"/>
        </w:numPr>
        <w:shd w:val="clear" w:color="auto" w:fill="auto"/>
        <w:tabs>
          <w:tab w:val="left" w:pos="1363"/>
        </w:tabs>
        <w:spacing w:line="240" w:lineRule="auto"/>
        <w:ind w:left="1843" w:hanging="425"/>
        <w:rPr>
          <w:rFonts w:ascii="Times New Roman" w:hAnsi="Times New Roman" w:cs="Times New Roman"/>
          <w:sz w:val="24"/>
          <w:szCs w:val="24"/>
        </w:rPr>
      </w:pPr>
      <w:r w:rsidRPr="00456CB5">
        <w:rPr>
          <w:rFonts w:ascii="Times New Roman" w:hAnsi="Times New Roman" w:cs="Times New Roman"/>
          <w:sz w:val="24"/>
          <w:szCs w:val="24"/>
        </w:rPr>
        <w:t>сделок, одобрение которых в соответствии с настоящим Уставом отнесено к компетенции Наблюдательного совета;</w:t>
      </w:r>
    </w:p>
    <w:p w14:paraId="603A9C7E" w14:textId="77777777" w:rsidR="00891D98" w:rsidRPr="00456CB5" w:rsidRDefault="00891D98" w:rsidP="00891D98">
      <w:pPr>
        <w:pStyle w:val="20"/>
        <w:numPr>
          <w:ilvl w:val="2"/>
          <w:numId w:val="28"/>
        </w:numPr>
        <w:shd w:val="clear" w:color="auto" w:fill="auto"/>
        <w:tabs>
          <w:tab w:val="left" w:pos="1418"/>
        </w:tabs>
        <w:spacing w:line="240" w:lineRule="auto"/>
        <w:ind w:left="1418" w:right="20" w:hanging="851"/>
        <w:rPr>
          <w:rFonts w:ascii="Times New Roman" w:hAnsi="Times New Roman" w:cs="Times New Roman"/>
          <w:sz w:val="24"/>
          <w:szCs w:val="24"/>
        </w:rPr>
      </w:pPr>
      <w:r w:rsidRPr="00456CB5">
        <w:rPr>
          <w:rFonts w:ascii="Times New Roman" w:hAnsi="Times New Roman" w:cs="Times New Roman"/>
          <w:sz w:val="24"/>
          <w:szCs w:val="24"/>
        </w:rPr>
        <w:lastRenderedPageBreak/>
        <w:t>У</w:t>
      </w:r>
      <w:r w:rsidR="002B7E4A" w:rsidRPr="00456CB5">
        <w:rPr>
          <w:rFonts w:ascii="Times New Roman" w:hAnsi="Times New Roman" w:cs="Times New Roman"/>
          <w:sz w:val="24"/>
          <w:szCs w:val="24"/>
        </w:rPr>
        <w:t>тверждение перечня проектов Общества, а также принятие решений, связанных с их реализацией;</w:t>
      </w:r>
    </w:p>
    <w:p w14:paraId="439288BB" w14:textId="77777777" w:rsidR="002B7E4A" w:rsidRPr="00456CB5" w:rsidRDefault="00891D98" w:rsidP="00891D98">
      <w:pPr>
        <w:pStyle w:val="20"/>
        <w:numPr>
          <w:ilvl w:val="2"/>
          <w:numId w:val="28"/>
        </w:numPr>
        <w:shd w:val="clear" w:color="auto" w:fill="auto"/>
        <w:tabs>
          <w:tab w:val="left" w:pos="1418"/>
        </w:tabs>
        <w:spacing w:line="240" w:lineRule="auto"/>
        <w:ind w:left="1418" w:right="20" w:hanging="851"/>
        <w:rPr>
          <w:rFonts w:ascii="Times New Roman" w:hAnsi="Times New Roman" w:cs="Times New Roman"/>
          <w:sz w:val="24"/>
          <w:szCs w:val="24"/>
        </w:rPr>
      </w:pPr>
      <w:r w:rsidRPr="00456CB5">
        <w:rPr>
          <w:rFonts w:ascii="Times New Roman" w:hAnsi="Times New Roman" w:cs="Times New Roman"/>
          <w:sz w:val="24"/>
          <w:szCs w:val="24"/>
        </w:rPr>
        <w:t>Р</w:t>
      </w:r>
      <w:r w:rsidR="002B7E4A" w:rsidRPr="00456CB5">
        <w:rPr>
          <w:rFonts w:ascii="Times New Roman" w:hAnsi="Times New Roman" w:cs="Times New Roman"/>
          <w:sz w:val="24"/>
          <w:szCs w:val="24"/>
        </w:rPr>
        <w:t>ешение иных вопросов текущей деятельности Общества, выносимых на рассмотрение Пра</w:t>
      </w:r>
      <w:r w:rsidR="00954BEE" w:rsidRPr="00456CB5">
        <w:rPr>
          <w:rFonts w:ascii="Times New Roman" w:hAnsi="Times New Roman" w:cs="Times New Roman"/>
          <w:sz w:val="24"/>
          <w:szCs w:val="24"/>
        </w:rPr>
        <w:t>вления по решению Председателя п</w:t>
      </w:r>
      <w:r w:rsidR="002B7E4A" w:rsidRPr="00456CB5">
        <w:rPr>
          <w:rFonts w:ascii="Times New Roman" w:hAnsi="Times New Roman" w:cs="Times New Roman"/>
          <w:sz w:val="24"/>
          <w:szCs w:val="24"/>
        </w:rPr>
        <w:t>равления.</w:t>
      </w:r>
    </w:p>
    <w:p w14:paraId="67944A8B" w14:textId="77777777" w:rsidR="00B8789B" w:rsidRPr="00456CB5" w:rsidRDefault="002B7E4A" w:rsidP="00F14DDF">
      <w:pPr>
        <w:pStyle w:val="20"/>
        <w:numPr>
          <w:ilvl w:val="1"/>
          <w:numId w:val="28"/>
        </w:numPr>
        <w:shd w:val="clear" w:color="auto" w:fill="auto"/>
        <w:tabs>
          <w:tab w:val="left" w:pos="2218"/>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Заседания Правления проводятся по мере необходимости, но не реже одного раза в месяц.</w:t>
      </w:r>
    </w:p>
    <w:p w14:paraId="3EFCA3D1" w14:textId="77777777" w:rsidR="002B7E4A" w:rsidRPr="00456CB5" w:rsidRDefault="002B7E4A" w:rsidP="00F14DDF">
      <w:pPr>
        <w:pStyle w:val="20"/>
        <w:numPr>
          <w:ilvl w:val="1"/>
          <w:numId w:val="28"/>
        </w:numPr>
        <w:shd w:val="clear" w:color="auto" w:fill="auto"/>
        <w:tabs>
          <w:tab w:val="left" w:pos="2218"/>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Решения Правления принимаются большинством голосов членов Правления, принимающих участие в заседании.</w:t>
      </w:r>
    </w:p>
    <w:p w14:paraId="7D256349" w14:textId="77777777" w:rsidR="002B7E4A" w:rsidRPr="00456CB5" w:rsidRDefault="002B7E4A" w:rsidP="00C42C36">
      <w:pPr>
        <w:pStyle w:val="20"/>
        <w:shd w:val="clear" w:color="auto" w:fill="auto"/>
        <w:tabs>
          <w:tab w:val="left" w:pos="2225"/>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14.10.</w:t>
      </w:r>
      <w:r w:rsidR="00A42D30" w:rsidRPr="00456CB5">
        <w:rPr>
          <w:rFonts w:ascii="Times New Roman" w:hAnsi="Times New Roman" w:cs="Times New Roman"/>
          <w:sz w:val="24"/>
          <w:szCs w:val="24"/>
        </w:rPr>
        <w:t xml:space="preserve"> </w:t>
      </w:r>
      <w:r w:rsidRPr="00456CB5">
        <w:rPr>
          <w:rFonts w:ascii="Times New Roman" w:hAnsi="Times New Roman" w:cs="Times New Roman"/>
          <w:sz w:val="24"/>
          <w:szCs w:val="24"/>
        </w:rPr>
        <w:t>Кворум для проведения заседания Правления составляет не менее половины от числа членов Правления.</w:t>
      </w:r>
    </w:p>
    <w:p w14:paraId="1E5EE9F9" w14:textId="77777777" w:rsidR="002B7E4A" w:rsidRPr="00456CB5" w:rsidRDefault="00954BEE" w:rsidP="00C42C36">
      <w:pPr>
        <w:pStyle w:val="20"/>
        <w:shd w:val="clear" w:color="auto" w:fill="auto"/>
        <w:tabs>
          <w:tab w:val="left" w:pos="2233"/>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14.11.</w:t>
      </w:r>
      <w:r w:rsidR="00A42D30" w:rsidRPr="00456CB5">
        <w:rPr>
          <w:rFonts w:ascii="Times New Roman" w:hAnsi="Times New Roman" w:cs="Times New Roman"/>
          <w:sz w:val="24"/>
          <w:szCs w:val="24"/>
        </w:rPr>
        <w:t xml:space="preserve"> </w:t>
      </w:r>
      <w:r w:rsidRPr="00456CB5">
        <w:rPr>
          <w:rFonts w:ascii="Times New Roman" w:hAnsi="Times New Roman" w:cs="Times New Roman"/>
          <w:sz w:val="24"/>
          <w:szCs w:val="24"/>
        </w:rPr>
        <w:t>Председатель п</w:t>
      </w:r>
      <w:r w:rsidR="002B7E4A" w:rsidRPr="00456CB5">
        <w:rPr>
          <w:rFonts w:ascii="Times New Roman" w:hAnsi="Times New Roman" w:cs="Times New Roman"/>
          <w:sz w:val="24"/>
          <w:szCs w:val="24"/>
        </w:rPr>
        <w:t>равления Общества осуществляет следующие полномочия:</w:t>
      </w:r>
    </w:p>
    <w:p w14:paraId="3A42B213" w14:textId="77777777" w:rsidR="00E54B70" w:rsidRPr="00456CB5" w:rsidRDefault="00E54B70" w:rsidP="00E54B70">
      <w:pPr>
        <w:pStyle w:val="20"/>
        <w:numPr>
          <w:ilvl w:val="2"/>
          <w:numId w:val="34"/>
        </w:numPr>
        <w:shd w:val="clear" w:color="auto" w:fill="auto"/>
        <w:tabs>
          <w:tab w:val="left" w:pos="1418"/>
        </w:tabs>
        <w:spacing w:line="240" w:lineRule="auto"/>
        <w:ind w:left="1418" w:right="40" w:hanging="851"/>
        <w:rPr>
          <w:rFonts w:ascii="Times New Roman" w:hAnsi="Times New Roman" w:cs="Times New Roman"/>
          <w:sz w:val="24"/>
          <w:szCs w:val="24"/>
        </w:rPr>
      </w:pPr>
      <w:r w:rsidRPr="00456CB5">
        <w:rPr>
          <w:rStyle w:val="2Arial"/>
          <w:rFonts w:ascii="Times New Roman" w:hAnsi="Times New Roman" w:cs="Times New Roman"/>
          <w:sz w:val="24"/>
          <w:szCs w:val="24"/>
        </w:rPr>
        <w:t>Б</w:t>
      </w:r>
      <w:r w:rsidR="002B7E4A" w:rsidRPr="00456CB5">
        <w:rPr>
          <w:rStyle w:val="2Arial"/>
          <w:rFonts w:ascii="Times New Roman" w:hAnsi="Times New Roman" w:cs="Times New Roman"/>
          <w:sz w:val="24"/>
          <w:szCs w:val="24"/>
        </w:rPr>
        <w:t>ез доверенности действует от имени Общества, в том числе представляет его интересы, совершает сделки от имени Общества;</w:t>
      </w:r>
    </w:p>
    <w:p w14:paraId="2BB65AB8" w14:textId="77777777" w:rsidR="00E54B70" w:rsidRPr="00456CB5" w:rsidRDefault="00E54B70" w:rsidP="00E54B70">
      <w:pPr>
        <w:pStyle w:val="20"/>
        <w:numPr>
          <w:ilvl w:val="2"/>
          <w:numId w:val="34"/>
        </w:numPr>
        <w:shd w:val="clear" w:color="auto" w:fill="auto"/>
        <w:tabs>
          <w:tab w:val="left" w:pos="1418"/>
        </w:tabs>
        <w:spacing w:line="240" w:lineRule="auto"/>
        <w:ind w:left="1418" w:right="40" w:hanging="851"/>
        <w:rPr>
          <w:rFonts w:ascii="Times New Roman" w:hAnsi="Times New Roman" w:cs="Times New Roman"/>
          <w:sz w:val="24"/>
          <w:szCs w:val="24"/>
        </w:rPr>
      </w:pPr>
      <w:r w:rsidRPr="00456CB5">
        <w:rPr>
          <w:rStyle w:val="2Arial"/>
          <w:rFonts w:ascii="Times New Roman" w:hAnsi="Times New Roman" w:cs="Times New Roman"/>
          <w:sz w:val="24"/>
          <w:szCs w:val="24"/>
        </w:rPr>
        <w:t>У</w:t>
      </w:r>
      <w:r w:rsidR="002B7E4A" w:rsidRPr="00456CB5">
        <w:rPr>
          <w:rStyle w:val="2Arial"/>
          <w:rFonts w:ascii="Times New Roman" w:hAnsi="Times New Roman" w:cs="Times New Roman"/>
          <w:sz w:val="24"/>
          <w:szCs w:val="24"/>
        </w:rPr>
        <w:t>тверждает штаты, издает приказы и распоряжения, дает указания, обязательные для исполнения всеми работниками Общества;</w:t>
      </w:r>
    </w:p>
    <w:p w14:paraId="0DC31A31" w14:textId="77777777" w:rsidR="00E54B70" w:rsidRPr="00456CB5" w:rsidRDefault="00E54B70" w:rsidP="00E54B70">
      <w:pPr>
        <w:pStyle w:val="20"/>
        <w:numPr>
          <w:ilvl w:val="2"/>
          <w:numId w:val="34"/>
        </w:numPr>
        <w:shd w:val="clear" w:color="auto" w:fill="auto"/>
        <w:tabs>
          <w:tab w:val="left" w:pos="1418"/>
        </w:tabs>
        <w:spacing w:line="240" w:lineRule="auto"/>
        <w:ind w:left="1418" w:right="40" w:hanging="851"/>
        <w:rPr>
          <w:rFonts w:ascii="Times New Roman" w:hAnsi="Times New Roman" w:cs="Times New Roman"/>
          <w:sz w:val="24"/>
          <w:szCs w:val="24"/>
        </w:rPr>
      </w:pPr>
      <w:r w:rsidRPr="00456CB5">
        <w:rPr>
          <w:rStyle w:val="2Arial"/>
          <w:rFonts w:ascii="Times New Roman" w:hAnsi="Times New Roman" w:cs="Times New Roman"/>
          <w:sz w:val="24"/>
          <w:szCs w:val="24"/>
        </w:rPr>
        <w:t>В</w:t>
      </w:r>
      <w:r w:rsidR="002B7E4A" w:rsidRPr="00456CB5">
        <w:rPr>
          <w:rStyle w:val="2Arial"/>
          <w:rFonts w:ascii="Times New Roman" w:hAnsi="Times New Roman" w:cs="Times New Roman"/>
          <w:sz w:val="24"/>
          <w:szCs w:val="24"/>
        </w:rPr>
        <w:t>ыдает доверенности от имени Общества;</w:t>
      </w:r>
    </w:p>
    <w:p w14:paraId="10D07902" w14:textId="77777777" w:rsidR="00E54B70" w:rsidRPr="00456CB5" w:rsidRDefault="00E54B70" w:rsidP="00E54B70">
      <w:pPr>
        <w:pStyle w:val="20"/>
        <w:numPr>
          <w:ilvl w:val="2"/>
          <w:numId w:val="34"/>
        </w:numPr>
        <w:shd w:val="clear" w:color="auto" w:fill="auto"/>
        <w:tabs>
          <w:tab w:val="left" w:pos="1418"/>
        </w:tabs>
        <w:spacing w:line="240" w:lineRule="auto"/>
        <w:ind w:left="1418" w:right="40" w:hanging="851"/>
        <w:rPr>
          <w:rFonts w:ascii="Times New Roman" w:hAnsi="Times New Roman" w:cs="Times New Roman"/>
          <w:sz w:val="24"/>
          <w:szCs w:val="24"/>
        </w:rPr>
      </w:pPr>
      <w:r w:rsidRPr="00456CB5">
        <w:rPr>
          <w:rStyle w:val="2Arial"/>
          <w:rFonts w:ascii="Times New Roman" w:hAnsi="Times New Roman" w:cs="Times New Roman"/>
          <w:sz w:val="24"/>
          <w:szCs w:val="24"/>
        </w:rPr>
        <w:t>З</w:t>
      </w:r>
      <w:r w:rsidR="002B7E4A" w:rsidRPr="00456CB5">
        <w:rPr>
          <w:rStyle w:val="2Arial"/>
          <w:rFonts w:ascii="Times New Roman" w:hAnsi="Times New Roman" w:cs="Times New Roman"/>
          <w:sz w:val="24"/>
          <w:szCs w:val="24"/>
        </w:rPr>
        <w:t>аключает и расторгает от имени Общества трудовые договоры, за исключением трудовых договоров с членами Правления;</w:t>
      </w:r>
    </w:p>
    <w:p w14:paraId="28BF05D7" w14:textId="77777777" w:rsidR="00E54B70" w:rsidRPr="00456CB5" w:rsidRDefault="00E54B70" w:rsidP="00E54B70">
      <w:pPr>
        <w:pStyle w:val="20"/>
        <w:numPr>
          <w:ilvl w:val="2"/>
          <w:numId w:val="34"/>
        </w:numPr>
        <w:shd w:val="clear" w:color="auto" w:fill="auto"/>
        <w:tabs>
          <w:tab w:val="left" w:pos="1418"/>
        </w:tabs>
        <w:spacing w:line="240" w:lineRule="auto"/>
        <w:ind w:left="1418" w:right="40" w:hanging="851"/>
        <w:rPr>
          <w:rFonts w:ascii="Times New Roman" w:hAnsi="Times New Roman" w:cs="Times New Roman"/>
          <w:sz w:val="24"/>
          <w:szCs w:val="24"/>
        </w:rPr>
      </w:pPr>
      <w:r w:rsidRPr="00456CB5">
        <w:rPr>
          <w:rStyle w:val="2Arial"/>
          <w:rFonts w:ascii="Times New Roman" w:hAnsi="Times New Roman" w:cs="Times New Roman"/>
          <w:sz w:val="24"/>
          <w:szCs w:val="24"/>
        </w:rPr>
        <w:t>О</w:t>
      </w:r>
      <w:r w:rsidR="002B7E4A" w:rsidRPr="00456CB5">
        <w:rPr>
          <w:rStyle w:val="2Arial"/>
          <w:rFonts w:ascii="Times New Roman" w:hAnsi="Times New Roman" w:cs="Times New Roman"/>
          <w:sz w:val="24"/>
          <w:szCs w:val="24"/>
        </w:rPr>
        <w:t>пределяет режим рабочего времени и времени отдыха работников Общества;</w:t>
      </w:r>
    </w:p>
    <w:p w14:paraId="434FC0DA" w14:textId="77777777" w:rsidR="00E54B70" w:rsidRPr="00456CB5" w:rsidRDefault="00E54B70" w:rsidP="00E54B70">
      <w:pPr>
        <w:pStyle w:val="20"/>
        <w:numPr>
          <w:ilvl w:val="2"/>
          <w:numId w:val="34"/>
        </w:numPr>
        <w:shd w:val="clear" w:color="auto" w:fill="auto"/>
        <w:tabs>
          <w:tab w:val="left" w:pos="1418"/>
        </w:tabs>
        <w:spacing w:line="240" w:lineRule="auto"/>
        <w:ind w:left="1418" w:right="40" w:hanging="851"/>
        <w:rPr>
          <w:rFonts w:ascii="Times New Roman" w:hAnsi="Times New Roman" w:cs="Times New Roman"/>
          <w:sz w:val="24"/>
          <w:szCs w:val="24"/>
        </w:rPr>
      </w:pPr>
      <w:r w:rsidRPr="00456CB5">
        <w:rPr>
          <w:rStyle w:val="2Arial"/>
          <w:rFonts w:ascii="Times New Roman" w:hAnsi="Times New Roman" w:cs="Times New Roman"/>
          <w:sz w:val="24"/>
          <w:szCs w:val="24"/>
        </w:rPr>
        <w:t>В</w:t>
      </w:r>
      <w:r w:rsidR="002B7E4A" w:rsidRPr="00456CB5">
        <w:rPr>
          <w:rStyle w:val="2Arial"/>
          <w:rFonts w:ascii="Times New Roman" w:hAnsi="Times New Roman" w:cs="Times New Roman"/>
          <w:sz w:val="24"/>
          <w:szCs w:val="24"/>
        </w:rPr>
        <w:t>ыносит вопросы на рассмотрение Наблюдательного совета, обеспечивает подготовку необходимых материалов, предложений и проектов решений для заседаний Наблюдательного совета и Общего собрания акционеров;</w:t>
      </w:r>
    </w:p>
    <w:p w14:paraId="65A64A6D" w14:textId="77777777" w:rsidR="00E54B70" w:rsidRPr="00456CB5" w:rsidRDefault="00E54B70" w:rsidP="00E54B70">
      <w:pPr>
        <w:pStyle w:val="20"/>
        <w:numPr>
          <w:ilvl w:val="2"/>
          <w:numId w:val="34"/>
        </w:numPr>
        <w:shd w:val="clear" w:color="auto" w:fill="auto"/>
        <w:tabs>
          <w:tab w:val="left" w:pos="1418"/>
        </w:tabs>
        <w:spacing w:line="240" w:lineRule="auto"/>
        <w:ind w:left="1418" w:right="40" w:hanging="851"/>
        <w:rPr>
          <w:rFonts w:ascii="Times New Roman" w:hAnsi="Times New Roman" w:cs="Times New Roman"/>
          <w:sz w:val="24"/>
          <w:szCs w:val="24"/>
        </w:rPr>
      </w:pPr>
      <w:r w:rsidRPr="00456CB5">
        <w:rPr>
          <w:rStyle w:val="2Arial"/>
          <w:rFonts w:ascii="Times New Roman" w:hAnsi="Times New Roman" w:cs="Times New Roman"/>
          <w:sz w:val="24"/>
          <w:szCs w:val="24"/>
        </w:rPr>
        <w:t>О</w:t>
      </w:r>
      <w:r w:rsidR="002B7E4A" w:rsidRPr="00456CB5">
        <w:rPr>
          <w:rStyle w:val="2Arial"/>
          <w:rFonts w:ascii="Times New Roman" w:hAnsi="Times New Roman" w:cs="Times New Roman"/>
          <w:sz w:val="24"/>
          <w:szCs w:val="24"/>
        </w:rPr>
        <w:t>беспечивает исполнение решений Общего собрания акционеров. Наблюдательного совета и Правления Общества;</w:t>
      </w:r>
    </w:p>
    <w:p w14:paraId="378232A1" w14:textId="77777777" w:rsidR="002B7E4A" w:rsidRPr="00456CB5" w:rsidRDefault="00E54B70" w:rsidP="00E54B70">
      <w:pPr>
        <w:pStyle w:val="20"/>
        <w:numPr>
          <w:ilvl w:val="2"/>
          <w:numId w:val="34"/>
        </w:numPr>
        <w:shd w:val="clear" w:color="auto" w:fill="auto"/>
        <w:tabs>
          <w:tab w:val="left" w:pos="1418"/>
        </w:tabs>
        <w:spacing w:line="240" w:lineRule="auto"/>
        <w:ind w:left="1418" w:right="40" w:hanging="851"/>
        <w:rPr>
          <w:rStyle w:val="2Arial"/>
          <w:rFonts w:ascii="Times New Roman" w:hAnsi="Times New Roman" w:cs="Times New Roman"/>
          <w:sz w:val="24"/>
          <w:szCs w:val="24"/>
        </w:rPr>
      </w:pPr>
      <w:r w:rsidRPr="00456CB5">
        <w:rPr>
          <w:rStyle w:val="2Arial"/>
          <w:rFonts w:ascii="Times New Roman" w:hAnsi="Times New Roman" w:cs="Times New Roman"/>
          <w:sz w:val="24"/>
          <w:szCs w:val="24"/>
        </w:rPr>
        <w:t>У</w:t>
      </w:r>
      <w:r w:rsidR="002B7E4A" w:rsidRPr="00456CB5">
        <w:rPr>
          <w:rStyle w:val="2Arial"/>
          <w:rFonts w:ascii="Times New Roman" w:hAnsi="Times New Roman" w:cs="Times New Roman"/>
          <w:sz w:val="24"/>
          <w:szCs w:val="24"/>
        </w:rPr>
        <w:t xml:space="preserve">тверждает следующие внутренние документы Общества: </w:t>
      </w:r>
    </w:p>
    <w:p w14:paraId="18DD2E12" w14:textId="77777777" w:rsidR="00E54B70" w:rsidRPr="00456CB5" w:rsidRDefault="002B7E4A" w:rsidP="00B8789B">
      <w:pPr>
        <w:pStyle w:val="20"/>
        <w:numPr>
          <w:ilvl w:val="0"/>
          <w:numId w:val="35"/>
        </w:numPr>
        <w:shd w:val="clear" w:color="auto" w:fill="auto"/>
        <w:tabs>
          <w:tab w:val="left" w:pos="1418"/>
          <w:tab w:val="left" w:pos="1701"/>
        </w:tabs>
        <w:spacing w:line="240" w:lineRule="auto"/>
        <w:ind w:left="1701" w:right="40" w:hanging="283"/>
        <w:rPr>
          <w:rStyle w:val="2Arial"/>
          <w:rFonts w:ascii="Times New Roman" w:hAnsi="Times New Roman" w:cs="Times New Roman"/>
          <w:sz w:val="24"/>
          <w:szCs w:val="24"/>
        </w:rPr>
      </w:pPr>
      <w:r w:rsidRPr="00456CB5">
        <w:rPr>
          <w:rStyle w:val="2Arial"/>
          <w:rFonts w:ascii="Times New Roman" w:hAnsi="Times New Roman" w:cs="Times New Roman"/>
          <w:sz w:val="24"/>
          <w:szCs w:val="24"/>
        </w:rPr>
        <w:t>должностные инструкции работников Общества, документы о назначении работников Общества для выполнения определенных функций и задач, определяемых документами Общества;</w:t>
      </w:r>
    </w:p>
    <w:p w14:paraId="783D2B5F" w14:textId="77777777" w:rsidR="00E54B70" w:rsidRPr="00456CB5" w:rsidRDefault="002B7E4A" w:rsidP="00B8789B">
      <w:pPr>
        <w:pStyle w:val="20"/>
        <w:numPr>
          <w:ilvl w:val="0"/>
          <w:numId w:val="35"/>
        </w:numPr>
        <w:shd w:val="clear" w:color="auto" w:fill="auto"/>
        <w:tabs>
          <w:tab w:val="left" w:pos="1418"/>
          <w:tab w:val="left" w:pos="1701"/>
        </w:tabs>
        <w:spacing w:line="240" w:lineRule="auto"/>
        <w:ind w:left="1701" w:right="40" w:hanging="283"/>
        <w:rPr>
          <w:rStyle w:val="2Arial"/>
          <w:rFonts w:ascii="Times New Roman" w:hAnsi="Times New Roman" w:cs="Times New Roman"/>
          <w:sz w:val="24"/>
          <w:szCs w:val="24"/>
        </w:rPr>
      </w:pPr>
      <w:r w:rsidRPr="00456CB5">
        <w:rPr>
          <w:rStyle w:val="2Arial"/>
          <w:rFonts w:ascii="Times New Roman" w:hAnsi="Times New Roman" w:cs="Times New Roman"/>
          <w:sz w:val="24"/>
          <w:szCs w:val="24"/>
        </w:rPr>
        <w:t>документы, регулирующие вопросы трудовых отношений, охраны труда и техники безопасности, пожарной безопасности в Обществе; положения о структурных подразделениях Общества, за исключением положений, утверждение которых отнесено настоящим Уставом к компетенции Наблюдательного совета Общества;</w:t>
      </w:r>
    </w:p>
    <w:p w14:paraId="5DB5DC9D" w14:textId="77777777" w:rsidR="00E54B70" w:rsidRPr="00456CB5" w:rsidRDefault="002B7E4A" w:rsidP="00B8789B">
      <w:pPr>
        <w:pStyle w:val="20"/>
        <w:numPr>
          <w:ilvl w:val="0"/>
          <w:numId w:val="35"/>
        </w:numPr>
        <w:shd w:val="clear" w:color="auto" w:fill="auto"/>
        <w:tabs>
          <w:tab w:val="left" w:pos="1418"/>
          <w:tab w:val="left" w:pos="1701"/>
        </w:tabs>
        <w:spacing w:line="240" w:lineRule="auto"/>
        <w:ind w:left="1701" w:right="40" w:hanging="283"/>
        <w:rPr>
          <w:rStyle w:val="2Arial"/>
          <w:rFonts w:ascii="Times New Roman" w:hAnsi="Times New Roman" w:cs="Times New Roman"/>
          <w:sz w:val="24"/>
          <w:szCs w:val="24"/>
        </w:rPr>
      </w:pPr>
      <w:r w:rsidRPr="00456CB5">
        <w:rPr>
          <w:rStyle w:val="2Arial"/>
          <w:rFonts w:ascii="Times New Roman" w:hAnsi="Times New Roman" w:cs="Times New Roman"/>
          <w:sz w:val="24"/>
          <w:szCs w:val="24"/>
        </w:rPr>
        <w:t>документы, устанавливающие правила пропускного и внутриобъектового режима в Обществе;</w:t>
      </w:r>
    </w:p>
    <w:p w14:paraId="24DD4BAD" w14:textId="77777777" w:rsidR="00E54B70" w:rsidRPr="00456CB5" w:rsidRDefault="002B7E4A" w:rsidP="00B8789B">
      <w:pPr>
        <w:pStyle w:val="20"/>
        <w:numPr>
          <w:ilvl w:val="0"/>
          <w:numId w:val="35"/>
        </w:numPr>
        <w:shd w:val="clear" w:color="auto" w:fill="auto"/>
        <w:tabs>
          <w:tab w:val="left" w:pos="1418"/>
          <w:tab w:val="left" w:pos="1701"/>
        </w:tabs>
        <w:spacing w:line="240" w:lineRule="auto"/>
        <w:ind w:left="1701" w:right="40" w:hanging="283"/>
        <w:rPr>
          <w:rStyle w:val="2Arial"/>
          <w:rFonts w:ascii="Times New Roman" w:hAnsi="Times New Roman" w:cs="Times New Roman"/>
          <w:sz w:val="24"/>
          <w:szCs w:val="24"/>
        </w:rPr>
      </w:pPr>
      <w:r w:rsidRPr="00456CB5">
        <w:rPr>
          <w:rStyle w:val="2Arial"/>
          <w:rFonts w:ascii="Times New Roman" w:hAnsi="Times New Roman" w:cs="Times New Roman"/>
          <w:sz w:val="24"/>
          <w:szCs w:val="24"/>
        </w:rPr>
        <w:t xml:space="preserve">документы, регулирующие осуществление </w:t>
      </w:r>
      <w:r w:rsidR="00954BEE" w:rsidRPr="00456CB5">
        <w:rPr>
          <w:rStyle w:val="2Arial"/>
          <w:rFonts w:ascii="Times New Roman" w:hAnsi="Times New Roman" w:cs="Times New Roman"/>
          <w:sz w:val="24"/>
          <w:szCs w:val="24"/>
        </w:rPr>
        <w:t xml:space="preserve">документооборота и </w:t>
      </w:r>
      <w:r w:rsidRPr="00456CB5">
        <w:rPr>
          <w:rStyle w:val="2Arial"/>
          <w:rFonts w:ascii="Times New Roman" w:hAnsi="Times New Roman" w:cs="Times New Roman"/>
          <w:sz w:val="24"/>
          <w:szCs w:val="24"/>
        </w:rPr>
        <w:t>электронного документооборота в Обществе;</w:t>
      </w:r>
    </w:p>
    <w:p w14:paraId="58AD011D" w14:textId="77777777" w:rsidR="00E54B70" w:rsidRPr="00456CB5" w:rsidRDefault="002B7E4A" w:rsidP="00B8789B">
      <w:pPr>
        <w:pStyle w:val="20"/>
        <w:numPr>
          <w:ilvl w:val="0"/>
          <w:numId w:val="35"/>
        </w:numPr>
        <w:shd w:val="clear" w:color="auto" w:fill="auto"/>
        <w:tabs>
          <w:tab w:val="left" w:pos="1418"/>
          <w:tab w:val="left" w:pos="1701"/>
        </w:tabs>
        <w:spacing w:line="240" w:lineRule="auto"/>
        <w:ind w:left="1701" w:right="40" w:hanging="283"/>
        <w:rPr>
          <w:rFonts w:ascii="Times New Roman" w:hAnsi="Times New Roman" w:cs="Times New Roman"/>
          <w:sz w:val="24"/>
          <w:szCs w:val="24"/>
        </w:rPr>
      </w:pPr>
      <w:r w:rsidRPr="00456CB5">
        <w:rPr>
          <w:rStyle w:val="2Arial"/>
          <w:rFonts w:ascii="Times New Roman" w:hAnsi="Times New Roman" w:cs="Times New Roman"/>
          <w:sz w:val="24"/>
          <w:szCs w:val="24"/>
        </w:rPr>
        <w:t xml:space="preserve">документы, регулирующие взаимодействие работников, подразделений Общества между собой, за исключением документов, </w:t>
      </w:r>
      <w:r w:rsidRPr="00456CB5">
        <w:rPr>
          <w:rFonts w:ascii="Times New Roman" w:hAnsi="Times New Roman" w:cs="Times New Roman"/>
          <w:sz w:val="24"/>
          <w:szCs w:val="24"/>
        </w:rPr>
        <w:t xml:space="preserve">утверждение которых отнесено настоящим Уставом к компетенции Наблюдательного совета или Правления Общества; </w:t>
      </w:r>
    </w:p>
    <w:p w14:paraId="0010AA81" w14:textId="77777777" w:rsidR="00E54B70" w:rsidRPr="00456CB5" w:rsidRDefault="002B7E4A" w:rsidP="00B8789B">
      <w:pPr>
        <w:pStyle w:val="20"/>
        <w:numPr>
          <w:ilvl w:val="0"/>
          <w:numId w:val="35"/>
        </w:numPr>
        <w:shd w:val="clear" w:color="auto" w:fill="auto"/>
        <w:tabs>
          <w:tab w:val="left" w:pos="1418"/>
          <w:tab w:val="left" w:pos="1701"/>
        </w:tabs>
        <w:spacing w:line="240" w:lineRule="auto"/>
        <w:ind w:left="1701" w:right="40" w:hanging="283"/>
        <w:rPr>
          <w:rFonts w:ascii="Times New Roman" w:hAnsi="Times New Roman" w:cs="Times New Roman"/>
          <w:sz w:val="24"/>
          <w:szCs w:val="24"/>
        </w:rPr>
      </w:pPr>
      <w:r w:rsidRPr="00456CB5">
        <w:rPr>
          <w:rFonts w:ascii="Times New Roman" w:hAnsi="Times New Roman" w:cs="Times New Roman"/>
          <w:sz w:val="24"/>
          <w:szCs w:val="24"/>
        </w:rPr>
        <w:t>документы, определяющие, использование стандартов при обмене сообщениями между Обществом и другими организациями;</w:t>
      </w:r>
    </w:p>
    <w:p w14:paraId="1A69B8BC" w14:textId="77777777" w:rsidR="002B7E4A" w:rsidRPr="00456CB5" w:rsidRDefault="002B7E4A" w:rsidP="00B8789B">
      <w:pPr>
        <w:pStyle w:val="20"/>
        <w:numPr>
          <w:ilvl w:val="0"/>
          <w:numId w:val="35"/>
        </w:numPr>
        <w:shd w:val="clear" w:color="auto" w:fill="auto"/>
        <w:tabs>
          <w:tab w:val="left" w:pos="1418"/>
          <w:tab w:val="left" w:pos="1701"/>
        </w:tabs>
        <w:spacing w:line="240" w:lineRule="auto"/>
        <w:ind w:left="1701" w:right="40" w:hanging="283"/>
        <w:rPr>
          <w:rFonts w:ascii="Times New Roman" w:hAnsi="Times New Roman" w:cs="Times New Roman"/>
          <w:sz w:val="24"/>
          <w:szCs w:val="24"/>
        </w:rPr>
      </w:pPr>
      <w:r w:rsidRPr="00456CB5">
        <w:rPr>
          <w:rFonts w:ascii="Times New Roman" w:hAnsi="Times New Roman" w:cs="Times New Roman"/>
          <w:sz w:val="24"/>
          <w:szCs w:val="24"/>
        </w:rPr>
        <w:t>документы, регулирующие обычную хозяйственную деятельность Общества, утверждение которых не отнесено федеральными законами и настоящим Уставом к компетенции Общего собрания акционеров, Наблюдательного совета или Правления;</w:t>
      </w:r>
    </w:p>
    <w:p w14:paraId="64E0BBAB" w14:textId="77777777" w:rsidR="00E54B70" w:rsidRPr="00456CB5" w:rsidRDefault="00E54B70" w:rsidP="00B8789B">
      <w:pPr>
        <w:pStyle w:val="20"/>
        <w:numPr>
          <w:ilvl w:val="2"/>
          <w:numId w:val="34"/>
        </w:numPr>
        <w:shd w:val="clear" w:color="auto" w:fill="auto"/>
        <w:tabs>
          <w:tab w:val="left" w:pos="1600"/>
        </w:tabs>
        <w:spacing w:line="240" w:lineRule="auto"/>
        <w:ind w:left="1560" w:right="20" w:hanging="993"/>
        <w:rPr>
          <w:rFonts w:ascii="Times New Roman" w:hAnsi="Times New Roman" w:cs="Times New Roman"/>
          <w:sz w:val="24"/>
          <w:szCs w:val="24"/>
        </w:rPr>
      </w:pPr>
      <w:r w:rsidRPr="00456CB5">
        <w:rPr>
          <w:rFonts w:ascii="Times New Roman" w:hAnsi="Times New Roman" w:cs="Times New Roman"/>
          <w:sz w:val="24"/>
          <w:szCs w:val="24"/>
        </w:rPr>
        <w:t>Н</w:t>
      </w:r>
      <w:r w:rsidR="002B7E4A" w:rsidRPr="00456CB5">
        <w:rPr>
          <w:rFonts w:ascii="Times New Roman" w:hAnsi="Times New Roman" w:cs="Times New Roman"/>
          <w:sz w:val="24"/>
          <w:szCs w:val="24"/>
        </w:rPr>
        <w:t xml:space="preserve">азначает на должность руководителя Службы внутреннего аудита Общества по представлению Наблюдательного совета и освобождает от </w:t>
      </w:r>
      <w:r w:rsidR="002B7E4A" w:rsidRPr="00456CB5">
        <w:rPr>
          <w:rFonts w:ascii="Times New Roman" w:hAnsi="Times New Roman" w:cs="Times New Roman"/>
          <w:sz w:val="24"/>
          <w:szCs w:val="24"/>
        </w:rPr>
        <w:lastRenderedPageBreak/>
        <w:t>должности руководителя Службы внутреннего аудита Общества по инициативе Наблюдательного совета;</w:t>
      </w:r>
    </w:p>
    <w:p w14:paraId="1C8C7F89" w14:textId="77777777" w:rsidR="00E54B70" w:rsidRPr="00456CB5" w:rsidRDefault="00E54B70" w:rsidP="00B8789B">
      <w:pPr>
        <w:pStyle w:val="20"/>
        <w:numPr>
          <w:ilvl w:val="2"/>
          <w:numId w:val="34"/>
        </w:numPr>
        <w:shd w:val="clear" w:color="auto" w:fill="auto"/>
        <w:tabs>
          <w:tab w:val="left" w:pos="1600"/>
        </w:tabs>
        <w:spacing w:line="240" w:lineRule="auto"/>
        <w:ind w:left="1560" w:right="20" w:hanging="993"/>
        <w:rPr>
          <w:rFonts w:ascii="Times New Roman" w:hAnsi="Times New Roman" w:cs="Times New Roman"/>
          <w:sz w:val="24"/>
          <w:szCs w:val="24"/>
        </w:rPr>
      </w:pPr>
      <w:r w:rsidRPr="00456CB5">
        <w:rPr>
          <w:rFonts w:ascii="Times New Roman" w:hAnsi="Times New Roman" w:cs="Times New Roman"/>
          <w:sz w:val="24"/>
          <w:szCs w:val="24"/>
        </w:rPr>
        <w:t>У</w:t>
      </w:r>
      <w:r w:rsidR="002B7E4A" w:rsidRPr="00456CB5">
        <w:rPr>
          <w:rFonts w:ascii="Times New Roman" w:hAnsi="Times New Roman" w:cs="Times New Roman"/>
          <w:sz w:val="24"/>
          <w:szCs w:val="24"/>
        </w:rPr>
        <w:t>тверждает отчет об итогах выпуска (дополнительного выпуска) ценных бумаг</w:t>
      </w:r>
      <w:r w:rsidRPr="00456CB5">
        <w:rPr>
          <w:rFonts w:ascii="Times New Roman" w:hAnsi="Times New Roman" w:cs="Times New Roman"/>
          <w:sz w:val="24"/>
          <w:szCs w:val="24"/>
        </w:rPr>
        <w:t>;</w:t>
      </w:r>
    </w:p>
    <w:p w14:paraId="5505680F" w14:textId="77777777" w:rsidR="00E54B70" w:rsidRPr="00456CB5" w:rsidRDefault="00E54B70" w:rsidP="00B8789B">
      <w:pPr>
        <w:pStyle w:val="20"/>
        <w:numPr>
          <w:ilvl w:val="2"/>
          <w:numId w:val="34"/>
        </w:numPr>
        <w:shd w:val="clear" w:color="auto" w:fill="auto"/>
        <w:tabs>
          <w:tab w:val="left" w:pos="1600"/>
        </w:tabs>
        <w:spacing w:line="240" w:lineRule="auto"/>
        <w:ind w:left="1560" w:right="20" w:hanging="993"/>
        <w:rPr>
          <w:rFonts w:ascii="Times New Roman" w:hAnsi="Times New Roman" w:cs="Times New Roman"/>
          <w:sz w:val="24"/>
          <w:szCs w:val="24"/>
        </w:rPr>
      </w:pPr>
      <w:r w:rsidRPr="00456CB5">
        <w:rPr>
          <w:rFonts w:ascii="Times New Roman" w:hAnsi="Times New Roman" w:cs="Times New Roman"/>
          <w:sz w:val="24"/>
          <w:szCs w:val="24"/>
        </w:rPr>
        <w:t>Р</w:t>
      </w:r>
      <w:r w:rsidR="002B7E4A" w:rsidRPr="00456CB5">
        <w:rPr>
          <w:rFonts w:ascii="Times New Roman" w:hAnsi="Times New Roman" w:cs="Times New Roman"/>
          <w:sz w:val="24"/>
          <w:szCs w:val="24"/>
        </w:rPr>
        <w:t>ассматривает вопросы социального обеспечения работников Общества;</w:t>
      </w:r>
    </w:p>
    <w:p w14:paraId="4B75F79E" w14:textId="77777777" w:rsidR="00E54B70" w:rsidRPr="00456CB5" w:rsidRDefault="00E54B70" w:rsidP="00B8789B">
      <w:pPr>
        <w:pStyle w:val="20"/>
        <w:numPr>
          <w:ilvl w:val="2"/>
          <w:numId w:val="34"/>
        </w:numPr>
        <w:shd w:val="clear" w:color="auto" w:fill="auto"/>
        <w:tabs>
          <w:tab w:val="left" w:pos="1600"/>
        </w:tabs>
        <w:spacing w:line="240" w:lineRule="auto"/>
        <w:ind w:left="1560" w:right="20" w:hanging="993"/>
        <w:rPr>
          <w:rFonts w:ascii="Times New Roman" w:hAnsi="Times New Roman" w:cs="Times New Roman"/>
          <w:sz w:val="24"/>
          <w:szCs w:val="24"/>
        </w:rPr>
      </w:pPr>
      <w:r w:rsidRPr="00456CB5">
        <w:rPr>
          <w:rFonts w:ascii="Times New Roman" w:hAnsi="Times New Roman" w:cs="Times New Roman"/>
          <w:sz w:val="24"/>
          <w:szCs w:val="24"/>
        </w:rPr>
        <w:t>П</w:t>
      </w:r>
      <w:r w:rsidR="002B7E4A" w:rsidRPr="00456CB5">
        <w:rPr>
          <w:rFonts w:ascii="Times New Roman" w:hAnsi="Times New Roman" w:cs="Times New Roman"/>
          <w:sz w:val="24"/>
          <w:szCs w:val="24"/>
        </w:rPr>
        <w:t>ринимает решения и утверждает документы по вопросам премирования в пределах утвержденного Наблюдательным советом бюджета Общества;</w:t>
      </w:r>
    </w:p>
    <w:p w14:paraId="07A93F05" w14:textId="77777777" w:rsidR="00E54B70" w:rsidRPr="00456CB5" w:rsidRDefault="00E54B70" w:rsidP="00B8789B">
      <w:pPr>
        <w:pStyle w:val="20"/>
        <w:numPr>
          <w:ilvl w:val="2"/>
          <w:numId w:val="34"/>
        </w:numPr>
        <w:shd w:val="clear" w:color="auto" w:fill="auto"/>
        <w:tabs>
          <w:tab w:val="left" w:pos="1600"/>
        </w:tabs>
        <w:spacing w:line="240" w:lineRule="auto"/>
        <w:ind w:left="1560" w:right="20" w:hanging="993"/>
        <w:rPr>
          <w:rFonts w:ascii="Times New Roman" w:hAnsi="Times New Roman" w:cs="Times New Roman"/>
          <w:sz w:val="24"/>
          <w:szCs w:val="24"/>
        </w:rPr>
      </w:pPr>
      <w:r w:rsidRPr="00456CB5">
        <w:rPr>
          <w:rFonts w:ascii="Times New Roman" w:hAnsi="Times New Roman" w:cs="Times New Roman"/>
          <w:sz w:val="24"/>
          <w:szCs w:val="24"/>
        </w:rPr>
        <w:t>У</w:t>
      </w:r>
      <w:r w:rsidR="002B7E4A" w:rsidRPr="00456CB5">
        <w:rPr>
          <w:rFonts w:ascii="Times New Roman" w:hAnsi="Times New Roman" w:cs="Times New Roman"/>
          <w:sz w:val="24"/>
          <w:szCs w:val="24"/>
        </w:rPr>
        <w:t xml:space="preserve">тверждает размер стоимости </w:t>
      </w:r>
      <w:r w:rsidR="002B5BDE" w:rsidRPr="00456CB5">
        <w:rPr>
          <w:rFonts w:ascii="Times New Roman" w:hAnsi="Times New Roman" w:cs="Times New Roman"/>
          <w:sz w:val="24"/>
          <w:szCs w:val="24"/>
        </w:rPr>
        <w:t xml:space="preserve">продукции, </w:t>
      </w:r>
      <w:r w:rsidR="002B7E4A" w:rsidRPr="00456CB5">
        <w:rPr>
          <w:rFonts w:ascii="Times New Roman" w:hAnsi="Times New Roman" w:cs="Times New Roman"/>
          <w:sz w:val="24"/>
          <w:szCs w:val="24"/>
        </w:rPr>
        <w:t>услуг</w:t>
      </w:r>
      <w:r w:rsidR="002B5BDE" w:rsidRPr="00456CB5">
        <w:rPr>
          <w:rFonts w:ascii="Times New Roman" w:hAnsi="Times New Roman" w:cs="Times New Roman"/>
          <w:sz w:val="24"/>
          <w:szCs w:val="24"/>
        </w:rPr>
        <w:t xml:space="preserve">, </w:t>
      </w:r>
      <w:r w:rsidR="002B7E4A" w:rsidRPr="00456CB5">
        <w:rPr>
          <w:rFonts w:ascii="Times New Roman" w:hAnsi="Times New Roman" w:cs="Times New Roman"/>
          <w:sz w:val="24"/>
          <w:szCs w:val="24"/>
        </w:rPr>
        <w:t>комиссионных вознаграждений, тарифов, сборов и т.д.;</w:t>
      </w:r>
    </w:p>
    <w:p w14:paraId="02E35566" w14:textId="77777777" w:rsidR="00E54B70" w:rsidRPr="00456CB5" w:rsidRDefault="00E54B70" w:rsidP="00B8789B">
      <w:pPr>
        <w:pStyle w:val="20"/>
        <w:numPr>
          <w:ilvl w:val="2"/>
          <w:numId w:val="34"/>
        </w:numPr>
        <w:shd w:val="clear" w:color="auto" w:fill="auto"/>
        <w:tabs>
          <w:tab w:val="left" w:pos="1600"/>
        </w:tabs>
        <w:spacing w:line="240" w:lineRule="auto"/>
        <w:ind w:left="1560" w:right="20" w:hanging="993"/>
        <w:rPr>
          <w:rFonts w:ascii="Times New Roman" w:hAnsi="Times New Roman" w:cs="Times New Roman"/>
          <w:sz w:val="24"/>
          <w:szCs w:val="24"/>
        </w:rPr>
      </w:pPr>
      <w:r w:rsidRPr="00456CB5">
        <w:rPr>
          <w:rFonts w:ascii="Times New Roman" w:hAnsi="Times New Roman" w:cs="Times New Roman"/>
          <w:sz w:val="24"/>
          <w:szCs w:val="24"/>
        </w:rPr>
        <w:t>П</w:t>
      </w:r>
      <w:r w:rsidR="002B7E4A" w:rsidRPr="00456CB5">
        <w:rPr>
          <w:rFonts w:ascii="Times New Roman" w:hAnsi="Times New Roman" w:cs="Times New Roman"/>
          <w:sz w:val="24"/>
          <w:szCs w:val="24"/>
        </w:rPr>
        <w:t>ринимает решение об открытии проектов Общества, утверждает отчеты об итогах их реализации;</w:t>
      </w:r>
    </w:p>
    <w:p w14:paraId="664FCE78" w14:textId="77777777" w:rsidR="00E54B70" w:rsidRPr="00456CB5" w:rsidRDefault="00E54B70" w:rsidP="00B8789B">
      <w:pPr>
        <w:pStyle w:val="20"/>
        <w:numPr>
          <w:ilvl w:val="2"/>
          <w:numId w:val="34"/>
        </w:numPr>
        <w:shd w:val="clear" w:color="auto" w:fill="auto"/>
        <w:tabs>
          <w:tab w:val="left" w:pos="1600"/>
        </w:tabs>
        <w:spacing w:line="240" w:lineRule="auto"/>
        <w:ind w:left="1560" w:right="20" w:hanging="993"/>
        <w:rPr>
          <w:rFonts w:ascii="Times New Roman" w:hAnsi="Times New Roman" w:cs="Times New Roman"/>
          <w:sz w:val="24"/>
          <w:szCs w:val="24"/>
        </w:rPr>
      </w:pPr>
      <w:r w:rsidRPr="00456CB5">
        <w:rPr>
          <w:rFonts w:ascii="Times New Roman" w:hAnsi="Times New Roman" w:cs="Times New Roman"/>
          <w:sz w:val="24"/>
          <w:szCs w:val="24"/>
        </w:rPr>
        <w:t>П</w:t>
      </w:r>
      <w:r w:rsidR="002B7E4A" w:rsidRPr="00456CB5">
        <w:rPr>
          <w:rFonts w:ascii="Times New Roman" w:hAnsi="Times New Roman" w:cs="Times New Roman"/>
          <w:sz w:val="24"/>
          <w:szCs w:val="24"/>
        </w:rPr>
        <w:t>ринимает решение по иным вопросам, решение которых не отнесено федеральными законами и настоящим Уставом к компетенции Общего собрания акционеров Общества, Наблюдательного совета и Правления.</w:t>
      </w:r>
    </w:p>
    <w:p w14:paraId="1EB0B614" w14:textId="77777777" w:rsidR="002B7E4A" w:rsidRPr="00456CB5" w:rsidRDefault="00B8789B" w:rsidP="00B8789B">
      <w:pPr>
        <w:pStyle w:val="20"/>
        <w:shd w:val="clear" w:color="auto" w:fill="auto"/>
        <w:tabs>
          <w:tab w:val="left" w:pos="1600"/>
        </w:tabs>
        <w:spacing w:line="240" w:lineRule="auto"/>
        <w:ind w:left="1560" w:right="20" w:hanging="993"/>
        <w:rPr>
          <w:rFonts w:ascii="Times New Roman" w:hAnsi="Times New Roman" w:cs="Times New Roman"/>
          <w:sz w:val="24"/>
          <w:szCs w:val="24"/>
        </w:rPr>
      </w:pPr>
      <w:r w:rsidRPr="00456CB5">
        <w:rPr>
          <w:rFonts w:ascii="Times New Roman" w:hAnsi="Times New Roman" w:cs="Times New Roman"/>
          <w:sz w:val="24"/>
          <w:szCs w:val="24"/>
        </w:rPr>
        <w:tab/>
      </w:r>
      <w:r w:rsidR="002B5BDE" w:rsidRPr="00456CB5">
        <w:rPr>
          <w:rFonts w:ascii="Times New Roman" w:hAnsi="Times New Roman" w:cs="Times New Roman"/>
          <w:sz w:val="24"/>
          <w:szCs w:val="24"/>
        </w:rPr>
        <w:t>Председатель п</w:t>
      </w:r>
      <w:r w:rsidR="002B7E4A" w:rsidRPr="00456CB5">
        <w:rPr>
          <w:rFonts w:ascii="Times New Roman" w:hAnsi="Times New Roman" w:cs="Times New Roman"/>
          <w:sz w:val="24"/>
          <w:szCs w:val="24"/>
        </w:rPr>
        <w:t>равления Общества вправе вынести на решение Правления любой вопрос, отнесенный к его компетенции.</w:t>
      </w:r>
    </w:p>
    <w:p w14:paraId="7C45D7A2" w14:textId="77777777" w:rsidR="002B7E4A" w:rsidRPr="00456CB5" w:rsidRDefault="002B7E4A" w:rsidP="00C42C36">
      <w:pPr>
        <w:pStyle w:val="20"/>
        <w:shd w:val="clear" w:color="auto" w:fill="auto"/>
        <w:tabs>
          <w:tab w:val="left" w:pos="2233"/>
        </w:tabs>
        <w:spacing w:line="240" w:lineRule="auto"/>
        <w:ind w:left="567" w:right="20" w:hanging="567"/>
        <w:rPr>
          <w:rFonts w:ascii="Times New Roman" w:hAnsi="Times New Roman" w:cs="Times New Roman"/>
          <w:sz w:val="24"/>
          <w:szCs w:val="24"/>
        </w:rPr>
      </w:pPr>
      <w:r w:rsidRPr="00456CB5">
        <w:rPr>
          <w:rFonts w:ascii="Times New Roman" w:hAnsi="Times New Roman" w:cs="Times New Roman"/>
          <w:sz w:val="24"/>
          <w:szCs w:val="24"/>
        </w:rPr>
        <w:t>14.12. На период врем</w:t>
      </w:r>
      <w:r w:rsidR="002B5BDE" w:rsidRPr="00456CB5">
        <w:rPr>
          <w:rFonts w:ascii="Times New Roman" w:hAnsi="Times New Roman" w:cs="Times New Roman"/>
          <w:sz w:val="24"/>
          <w:szCs w:val="24"/>
        </w:rPr>
        <w:t>енного отсутствия Председателя п</w:t>
      </w:r>
      <w:r w:rsidRPr="00456CB5">
        <w:rPr>
          <w:rFonts w:ascii="Times New Roman" w:hAnsi="Times New Roman" w:cs="Times New Roman"/>
          <w:sz w:val="24"/>
          <w:szCs w:val="24"/>
        </w:rPr>
        <w:t xml:space="preserve">равления Общества, его функции осуществляет член Правления Общества, на </w:t>
      </w:r>
      <w:r w:rsidR="002B5BDE" w:rsidRPr="00456CB5">
        <w:rPr>
          <w:rFonts w:ascii="Times New Roman" w:hAnsi="Times New Roman" w:cs="Times New Roman"/>
          <w:sz w:val="24"/>
          <w:szCs w:val="24"/>
        </w:rPr>
        <w:t>которого приказом Председателя п</w:t>
      </w:r>
      <w:r w:rsidRPr="00456CB5">
        <w:rPr>
          <w:rFonts w:ascii="Times New Roman" w:hAnsi="Times New Roman" w:cs="Times New Roman"/>
          <w:sz w:val="24"/>
          <w:szCs w:val="24"/>
        </w:rPr>
        <w:t>равления возложено временное исполнение обязанностей Председат</w:t>
      </w:r>
      <w:r w:rsidR="002B5BDE" w:rsidRPr="00456CB5">
        <w:rPr>
          <w:rFonts w:ascii="Times New Roman" w:hAnsi="Times New Roman" w:cs="Times New Roman"/>
          <w:sz w:val="24"/>
          <w:szCs w:val="24"/>
        </w:rPr>
        <w:t>еля п</w:t>
      </w:r>
      <w:r w:rsidRPr="00456CB5">
        <w:rPr>
          <w:rFonts w:ascii="Times New Roman" w:hAnsi="Times New Roman" w:cs="Times New Roman"/>
          <w:sz w:val="24"/>
          <w:szCs w:val="24"/>
        </w:rPr>
        <w:t>равления Общества.</w:t>
      </w:r>
    </w:p>
    <w:p w14:paraId="1E6E4ECD" w14:textId="77777777" w:rsidR="00657D50" w:rsidRPr="00456CB5" w:rsidRDefault="00657D50" w:rsidP="00AE0695">
      <w:pPr>
        <w:ind w:left="567" w:right="283" w:hanging="567"/>
        <w:jc w:val="both"/>
        <w:rPr>
          <w:sz w:val="24"/>
          <w:szCs w:val="24"/>
        </w:rPr>
      </w:pPr>
    </w:p>
    <w:p w14:paraId="08D1C626" w14:textId="179E8A38" w:rsidR="00AE1B6A" w:rsidRPr="00456CB5" w:rsidRDefault="00AE1B6A" w:rsidP="003D6748">
      <w:pPr>
        <w:pStyle w:val="131"/>
        <w:keepNext/>
        <w:keepLines/>
        <w:numPr>
          <w:ilvl w:val="0"/>
          <w:numId w:val="34"/>
        </w:numPr>
        <w:shd w:val="clear" w:color="auto" w:fill="auto"/>
        <w:spacing w:before="0" w:line="240" w:lineRule="auto"/>
        <w:ind w:left="142" w:right="283" w:hanging="142"/>
        <w:jc w:val="center"/>
        <w:rPr>
          <w:rStyle w:val="13Arial18pt"/>
          <w:rFonts w:ascii="Times New Roman" w:eastAsia="Arial Unicode MS" w:hAnsi="Times New Roman" w:cs="Times New Roman"/>
          <w:b w:val="0"/>
          <w:bCs w:val="0"/>
          <w:sz w:val="24"/>
          <w:szCs w:val="24"/>
          <w:shd w:val="clear" w:color="auto" w:fill="auto"/>
        </w:rPr>
      </w:pPr>
      <w:r w:rsidRPr="00456CB5">
        <w:rPr>
          <w:rStyle w:val="13Arial18pt"/>
          <w:rFonts w:ascii="Times New Roman" w:hAnsi="Times New Roman" w:cs="Times New Roman"/>
          <w:sz w:val="24"/>
          <w:szCs w:val="24"/>
        </w:rPr>
        <w:t>РЕВИЗИОННАЯ КОМИССИЯ</w:t>
      </w:r>
      <w:r w:rsidR="00071849" w:rsidRPr="00456CB5">
        <w:rPr>
          <w:rStyle w:val="13Arial18pt"/>
          <w:rFonts w:ascii="Times New Roman" w:hAnsi="Times New Roman" w:cs="Times New Roman"/>
          <w:sz w:val="24"/>
          <w:szCs w:val="24"/>
        </w:rPr>
        <w:t xml:space="preserve"> </w:t>
      </w:r>
      <w:r w:rsidR="00EE3D57" w:rsidRPr="00456CB5">
        <w:rPr>
          <w:rStyle w:val="13Arial18pt"/>
          <w:rFonts w:ascii="Times New Roman" w:hAnsi="Times New Roman" w:cs="Times New Roman"/>
          <w:sz w:val="24"/>
          <w:szCs w:val="24"/>
        </w:rPr>
        <w:t>(РЕВИЗОР)</w:t>
      </w:r>
    </w:p>
    <w:p w14:paraId="72AB51B4" w14:textId="77777777" w:rsidR="00AE0695" w:rsidRPr="00456CB5" w:rsidRDefault="00AE0695" w:rsidP="00AE0695">
      <w:pPr>
        <w:pStyle w:val="131"/>
        <w:keepNext/>
        <w:keepLines/>
        <w:shd w:val="clear" w:color="auto" w:fill="auto"/>
        <w:spacing w:before="0" w:line="240" w:lineRule="auto"/>
        <w:ind w:left="1062" w:right="283"/>
        <w:rPr>
          <w:rFonts w:ascii="Times New Roman" w:hAnsi="Times New Roman" w:cs="Times New Roman"/>
          <w:sz w:val="24"/>
          <w:szCs w:val="24"/>
        </w:rPr>
      </w:pPr>
    </w:p>
    <w:p w14:paraId="4F308096" w14:textId="0F984A42" w:rsidR="00DA0070" w:rsidRPr="00456CB5" w:rsidRDefault="00AE1B6A" w:rsidP="003D6748">
      <w:pPr>
        <w:pStyle w:val="20"/>
        <w:numPr>
          <w:ilvl w:val="1"/>
          <w:numId w:val="39"/>
        </w:numPr>
        <w:shd w:val="clear" w:color="auto" w:fill="auto"/>
        <w:tabs>
          <w:tab w:val="left" w:pos="567"/>
        </w:tabs>
        <w:spacing w:line="240" w:lineRule="auto"/>
        <w:ind w:left="567" w:right="283" w:hanging="567"/>
        <w:rPr>
          <w:rStyle w:val="2Arial"/>
          <w:rFonts w:ascii="Times New Roman" w:eastAsia="Arial Unicode MS" w:hAnsi="Times New Roman" w:cs="Times New Roman"/>
          <w:sz w:val="24"/>
          <w:szCs w:val="24"/>
          <w:shd w:val="clear" w:color="auto" w:fill="auto"/>
        </w:rPr>
      </w:pPr>
      <w:r w:rsidRPr="00456CB5">
        <w:rPr>
          <w:rStyle w:val="2Arial"/>
          <w:rFonts w:ascii="Times New Roman" w:hAnsi="Times New Roman" w:cs="Times New Roman"/>
          <w:sz w:val="24"/>
          <w:szCs w:val="24"/>
        </w:rPr>
        <w:t>Ревизионн</w:t>
      </w:r>
      <w:r w:rsidR="00EE3D57" w:rsidRPr="00456CB5">
        <w:rPr>
          <w:rStyle w:val="2Arial"/>
          <w:rFonts w:ascii="Times New Roman" w:hAnsi="Times New Roman" w:cs="Times New Roman"/>
          <w:sz w:val="24"/>
          <w:szCs w:val="24"/>
        </w:rPr>
        <w:t>ая</w:t>
      </w:r>
      <w:r w:rsidRPr="00456CB5">
        <w:rPr>
          <w:rStyle w:val="2Arial"/>
          <w:rFonts w:ascii="Times New Roman" w:hAnsi="Times New Roman" w:cs="Times New Roman"/>
          <w:sz w:val="24"/>
          <w:szCs w:val="24"/>
        </w:rPr>
        <w:t xml:space="preserve"> комисси</w:t>
      </w:r>
      <w:r w:rsidR="00EE3D57" w:rsidRPr="00456CB5">
        <w:rPr>
          <w:rStyle w:val="2Arial"/>
          <w:rFonts w:ascii="Times New Roman" w:hAnsi="Times New Roman" w:cs="Times New Roman"/>
          <w:sz w:val="24"/>
          <w:szCs w:val="24"/>
        </w:rPr>
        <w:t>я</w:t>
      </w:r>
      <w:r w:rsidR="00DA0070" w:rsidRPr="00456CB5">
        <w:rPr>
          <w:rStyle w:val="2Arial"/>
          <w:rFonts w:ascii="Times New Roman" w:hAnsi="Times New Roman" w:cs="Times New Roman"/>
          <w:sz w:val="24"/>
          <w:szCs w:val="24"/>
        </w:rPr>
        <w:t xml:space="preserve"> </w:t>
      </w:r>
      <w:r w:rsidR="00EE3D57" w:rsidRPr="00456CB5">
        <w:rPr>
          <w:rStyle w:val="2Arial"/>
          <w:rFonts w:ascii="Times New Roman" w:hAnsi="Times New Roman" w:cs="Times New Roman"/>
          <w:sz w:val="24"/>
          <w:szCs w:val="24"/>
        </w:rPr>
        <w:t xml:space="preserve">(Ревизор) </w:t>
      </w:r>
      <w:r w:rsidR="00DA0070" w:rsidRPr="00456CB5">
        <w:rPr>
          <w:rStyle w:val="2Arial"/>
          <w:rFonts w:ascii="Times New Roman" w:hAnsi="Times New Roman" w:cs="Times New Roman"/>
          <w:sz w:val="24"/>
          <w:szCs w:val="24"/>
        </w:rPr>
        <w:t xml:space="preserve">в Обществе </w:t>
      </w:r>
      <w:r w:rsidR="00EE3D57" w:rsidRPr="00456CB5">
        <w:rPr>
          <w:rStyle w:val="2Arial"/>
          <w:rFonts w:ascii="Times New Roman" w:hAnsi="Times New Roman" w:cs="Times New Roman"/>
          <w:sz w:val="24"/>
          <w:szCs w:val="24"/>
        </w:rPr>
        <w:t xml:space="preserve">отсутствует в соответствии с </w:t>
      </w:r>
      <w:proofErr w:type="spellStart"/>
      <w:r w:rsidR="00EE3D57" w:rsidRPr="00456CB5">
        <w:rPr>
          <w:rStyle w:val="2Arial"/>
          <w:rFonts w:ascii="Times New Roman" w:hAnsi="Times New Roman" w:cs="Times New Roman"/>
          <w:sz w:val="24"/>
          <w:szCs w:val="24"/>
        </w:rPr>
        <w:t>пп</w:t>
      </w:r>
      <w:proofErr w:type="spellEnd"/>
      <w:r w:rsidR="00EE3D57" w:rsidRPr="00456CB5">
        <w:rPr>
          <w:rStyle w:val="2Arial"/>
          <w:rFonts w:ascii="Times New Roman" w:hAnsi="Times New Roman" w:cs="Times New Roman"/>
          <w:sz w:val="24"/>
          <w:szCs w:val="24"/>
        </w:rPr>
        <w:t>. 4. п. 3 ст. 66.3 ГК РФ</w:t>
      </w:r>
      <w:r w:rsidR="00DA0070" w:rsidRPr="00456CB5">
        <w:rPr>
          <w:rStyle w:val="2Arial"/>
          <w:rFonts w:ascii="Times New Roman" w:hAnsi="Times New Roman" w:cs="Times New Roman"/>
          <w:sz w:val="24"/>
          <w:szCs w:val="24"/>
        </w:rPr>
        <w:t xml:space="preserve">. </w:t>
      </w:r>
    </w:p>
    <w:p w14:paraId="316A658C" w14:textId="13DE38AA" w:rsidR="00AE1B6A" w:rsidRPr="00456CB5" w:rsidRDefault="00AE1B6A" w:rsidP="00DA0070">
      <w:pPr>
        <w:pStyle w:val="20"/>
        <w:shd w:val="clear" w:color="auto" w:fill="auto"/>
        <w:tabs>
          <w:tab w:val="left" w:pos="567"/>
        </w:tabs>
        <w:spacing w:line="240" w:lineRule="auto"/>
        <w:ind w:left="567" w:right="283"/>
        <w:rPr>
          <w:rFonts w:ascii="Times New Roman" w:hAnsi="Times New Roman" w:cs="Times New Roman"/>
          <w:sz w:val="24"/>
          <w:szCs w:val="24"/>
        </w:rPr>
      </w:pPr>
      <w:r w:rsidRPr="00456CB5">
        <w:rPr>
          <w:rStyle w:val="2Arial"/>
          <w:rFonts w:ascii="Times New Roman" w:hAnsi="Times New Roman" w:cs="Times New Roman"/>
          <w:sz w:val="24"/>
          <w:szCs w:val="24"/>
        </w:rPr>
        <w:t xml:space="preserve">Члены Ревизионной комиссии </w:t>
      </w:r>
      <w:r w:rsidR="002E5E3B" w:rsidRPr="00456CB5">
        <w:rPr>
          <w:rStyle w:val="2Arial"/>
          <w:rFonts w:ascii="Times New Roman" w:hAnsi="Times New Roman" w:cs="Times New Roman"/>
          <w:sz w:val="24"/>
          <w:szCs w:val="24"/>
        </w:rPr>
        <w:t xml:space="preserve">(Ревизор) </w:t>
      </w:r>
      <w:r w:rsidRPr="00456CB5">
        <w:rPr>
          <w:rStyle w:val="2Arial"/>
          <w:rFonts w:ascii="Times New Roman" w:hAnsi="Times New Roman" w:cs="Times New Roman"/>
          <w:sz w:val="24"/>
          <w:szCs w:val="24"/>
        </w:rPr>
        <w:t xml:space="preserve">избираются Общим собранием акционеров на срок до следующего годового Общего собрания акционеров. В Ревизионную комиссию не могут входить члены </w:t>
      </w:r>
      <w:r w:rsidR="00513761" w:rsidRPr="00456CB5">
        <w:rPr>
          <w:rStyle w:val="2Arial"/>
          <w:rFonts w:ascii="Times New Roman" w:hAnsi="Times New Roman" w:cs="Times New Roman"/>
          <w:sz w:val="24"/>
          <w:szCs w:val="24"/>
        </w:rPr>
        <w:t>Наблюдательного с</w:t>
      </w:r>
      <w:r w:rsidRPr="00456CB5">
        <w:rPr>
          <w:rStyle w:val="2Arial"/>
          <w:rFonts w:ascii="Times New Roman" w:hAnsi="Times New Roman" w:cs="Times New Roman"/>
          <w:sz w:val="24"/>
          <w:szCs w:val="24"/>
        </w:rPr>
        <w:t>овета.</w:t>
      </w:r>
    </w:p>
    <w:p w14:paraId="59C668C6" w14:textId="77777777" w:rsidR="00AE1B6A" w:rsidRPr="00456CB5" w:rsidRDefault="00AE1B6A" w:rsidP="003D6748">
      <w:pPr>
        <w:pStyle w:val="20"/>
        <w:shd w:val="clear" w:color="auto" w:fill="auto"/>
        <w:spacing w:line="240" w:lineRule="auto"/>
        <w:ind w:left="567" w:right="283"/>
        <w:rPr>
          <w:rFonts w:ascii="Times New Roman" w:hAnsi="Times New Roman" w:cs="Times New Roman"/>
          <w:sz w:val="24"/>
          <w:szCs w:val="24"/>
        </w:rPr>
      </w:pPr>
      <w:r w:rsidRPr="00456CB5">
        <w:rPr>
          <w:rStyle w:val="2Arial"/>
          <w:rFonts w:ascii="Times New Roman" w:hAnsi="Times New Roman" w:cs="Times New Roman"/>
          <w:sz w:val="24"/>
          <w:szCs w:val="24"/>
        </w:rPr>
        <w:t>Порядок деятельности Ревизионной комиссии</w:t>
      </w:r>
      <w:r w:rsidR="00A42D30" w:rsidRPr="00456CB5">
        <w:rPr>
          <w:rStyle w:val="2Arial"/>
          <w:rFonts w:ascii="Times New Roman" w:hAnsi="Times New Roman" w:cs="Times New Roman"/>
          <w:sz w:val="24"/>
          <w:szCs w:val="24"/>
        </w:rPr>
        <w:t xml:space="preserve"> (Ревизора)</w:t>
      </w:r>
      <w:r w:rsidRPr="00456CB5">
        <w:rPr>
          <w:rStyle w:val="2Arial"/>
          <w:rFonts w:ascii="Times New Roman" w:hAnsi="Times New Roman" w:cs="Times New Roman"/>
          <w:sz w:val="24"/>
          <w:szCs w:val="24"/>
        </w:rPr>
        <w:t>, права и обязанности ее членов определяются настоящим Уставом и Положением о Ревизионной комиссии, утверждаемым Общим собранием акционеров.</w:t>
      </w:r>
    </w:p>
    <w:p w14:paraId="1B8CD062" w14:textId="691E605E" w:rsidR="00B61904" w:rsidRPr="00456CB5" w:rsidRDefault="00EE3D57" w:rsidP="003D6748">
      <w:pPr>
        <w:pStyle w:val="a5"/>
        <w:numPr>
          <w:ilvl w:val="1"/>
          <w:numId w:val="39"/>
        </w:numPr>
        <w:ind w:left="567" w:right="283" w:hanging="567"/>
        <w:jc w:val="both"/>
        <w:rPr>
          <w:rStyle w:val="2Arial"/>
          <w:rFonts w:ascii="Times New Roman" w:eastAsiaTheme="minorHAnsi" w:hAnsi="Times New Roman" w:cs="Times New Roman"/>
          <w:sz w:val="24"/>
          <w:szCs w:val="24"/>
          <w:shd w:val="clear" w:color="auto" w:fill="auto"/>
        </w:rPr>
      </w:pPr>
      <w:r w:rsidRPr="00456CB5">
        <w:rPr>
          <w:rStyle w:val="2Arial"/>
          <w:rFonts w:ascii="Times New Roman" w:hAnsi="Times New Roman" w:cs="Times New Roman"/>
          <w:sz w:val="24"/>
          <w:szCs w:val="24"/>
        </w:rPr>
        <w:t xml:space="preserve">Ревизионная комиссия может быть создана по решению Общего собрания акционеров Общества. Решение о создании Ревизионной комиссии принимается </w:t>
      </w:r>
      <w:r w:rsidR="00E53C26" w:rsidRPr="00456CB5">
        <w:rPr>
          <w:rStyle w:val="2Arial"/>
          <w:rFonts w:ascii="Times New Roman" w:hAnsi="Times New Roman" w:cs="Times New Roman"/>
          <w:sz w:val="24"/>
          <w:szCs w:val="24"/>
        </w:rPr>
        <w:t xml:space="preserve">единогласно </w:t>
      </w:r>
      <w:r w:rsidRPr="00456CB5">
        <w:rPr>
          <w:rStyle w:val="2Arial"/>
          <w:rFonts w:ascii="Times New Roman" w:hAnsi="Times New Roman" w:cs="Times New Roman"/>
          <w:sz w:val="24"/>
          <w:szCs w:val="24"/>
        </w:rPr>
        <w:t xml:space="preserve">всеми акционерами Общества. </w:t>
      </w:r>
    </w:p>
    <w:p w14:paraId="2BAE679F" w14:textId="00D8E318" w:rsidR="00AE1B6A" w:rsidRPr="00456CB5" w:rsidRDefault="00AE1B6A" w:rsidP="00B61904">
      <w:pPr>
        <w:pStyle w:val="a5"/>
        <w:ind w:left="567" w:right="283"/>
        <w:jc w:val="both"/>
        <w:rPr>
          <w:rFonts w:cs="Times New Roman"/>
          <w:sz w:val="24"/>
          <w:szCs w:val="24"/>
        </w:rPr>
      </w:pPr>
      <w:r w:rsidRPr="00456CB5">
        <w:rPr>
          <w:rStyle w:val="2Arial"/>
          <w:rFonts w:ascii="Times New Roman" w:hAnsi="Times New Roman" w:cs="Times New Roman"/>
          <w:sz w:val="24"/>
          <w:szCs w:val="24"/>
        </w:rPr>
        <w:t>Проверка (ревизия) финансово-хозяйственной деятельности Общества осуществляется по итогам деятельности Общества за год, а также во</w:t>
      </w:r>
      <w:r w:rsidR="008D3025" w:rsidRPr="00456CB5">
        <w:rPr>
          <w:rStyle w:val="2Arial"/>
          <w:rFonts w:ascii="Times New Roman" w:hAnsi="Times New Roman" w:cs="Times New Roman"/>
          <w:sz w:val="24"/>
          <w:szCs w:val="24"/>
        </w:rPr>
        <w:t xml:space="preserve"> всякое время по инициативе Ревизионной комиссии Общества, решению Общего собрания акционеров, </w:t>
      </w:r>
      <w:r w:rsidR="00513761" w:rsidRPr="00456CB5">
        <w:rPr>
          <w:rStyle w:val="2Arial"/>
          <w:rFonts w:ascii="Times New Roman" w:hAnsi="Times New Roman" w:cs="Times New Roman"/>
          <w:sz w:val="24"/>
          <w:szCs w:val="24"/>
        </w:rPr>
        <w:t>Наблюдательного совета</w:t>
      </w:r>
      <w:r w:rsidR="002E5E3B" w:rsidRPr="00456CB5">
        <w:rPr>
          <w:rStyle w:val="2Arial"/>
          <w:rFonts w:ascii="Times New Roman" w:hAnsi="Times New Roman" w:cs="Times New Roman"/>
          <w:sz w:val="24"/>
          <w:szCs w:val="24"/>
        </w:rPr>
        <w:t xml:space="preserve"> </w:t>
      </w:r>
      <w:r w:rsidR="008D3025" w:rsidRPr="00456CB5">
        <w:rPr>
          <w:rStyle w:val="2Arial"/>
          <w:rFonts w:ascii="Times New Roman" w:hAnsi="Times New Roman" w:cs="Times New Roman"/>
          <w:sz w:val="24"/>
          <w:szCs w:val="24"/>
        </w:rPr>
        <w:t xml:space="preserve">или по требованию </w:t>
      </w:r>
      <w:r w:rsidRPr="00456CB5">
        <w:rPr>
          <w:rStyle w:val="2Arial"/>
          <w:rFonts w:ascii="Times New Roman" w:hAnsi="Times New Roman" w:cs="Times New Roman"/>
          <w:sz w:val="24"/>
          <w:szCs w:val="24"/>
        </w:rPr>
        <w:t>акционера (акционеров) Общества, владеющего в совокупности не менее чем 10 процентами голосующих акций Общества.</w:t>
      </w:r>
    </w:p>
    <w:p w14:paraId="5CCA039F" w14:textId="77777777" w:rsidR="00AE1B6A" w:rsidRPr="00456CB5" w:rsidRDefault="00AE1B6A" w:rsidP="003D6748">
      <w:pPr>
        <w:pStyle w:val="20"/>
        <w:shd w:val="clear" w:color="auto" w:fill="auto"/>
        <w:spacing w:line="240" w:lineRule="auto"/>
        <w:ind w:left="567" w:right="283"/>
        <w:rPr>
          <w:rFonts w:ascii="Times New Roman" w:hAnsi="Times New Roman" w:cs="Times New Roman"/>
          <w:sz w:val="24"/>
          <w:szCs w:val="24"/>
        </w:rPr>
      </w:pPr>
      <w:r w:rsidRPr="00456CB5">
        <w:rPr>
          <w:rStyle w:val="2Arial"/>
          <w:rFonts w:ascii="Times New Roman" w:hAnsi="Times New Roman" w:cs="Times New Roman"/>
          <w:sz w:val="24"/>
          <w:szCs w:val="24"/>
        </w:rPr>
        <w:t>Достоверность данных, содержащихся в годовом отчете Общества, годовой бухгалтерской отчетности, должна быть подтверждена Ревизионной комиссией.</w:t>
      </w:r>
    </w:p>
    <w:p w14:paraId="4CF9C1D4" w14:textId="77777777" w:rsidR="00AE1B6A" w:rsidRPr="00456CB5" w:rsidRDefault="00AE1B6A" w:rsidP="003D6748">
      <w:pPr>
        <w:pStyle w:val="20"/>
        <w:numPr>
          <w:ilvl w:val="1"/>
          <w:numId w:val="39"/>
        </w:numPr>
        <w:shd w:val="clear" w:color="auto" w:fill="auto"/>
        <w:tabs>
          <w:tab w:val="left" w:pos="567"/>
        </w:tabs>
        <w:spacing w:line="240" w:lineRule="auto"/>
        <w:ind w:left="567" w:right="283" w:hanging="567"/>
        <w:rPr>
          <w:rFonts w:ascii="Times New Roman" w:hAnsi="Times New Roman" w:cs="Times New Roman"/>
          <w:sz w:val="24"/>
          <w:szCs w:val="24"/>
        </w:rPr>
      </w:pPr>
      <w:r w:rsidRPr="00456CB5">
        <w:rPr>
          <w:rStyle w:val="2Arial"/>
          <w:rFonts w:ascii="Times New Roman" w:hAnsi="Times New Roman" w:cs="Times New Roman"/>
          <w:sz w:val="24"/>
          <w:szCs w:val="24"/>
        </w:rPr>
        <w:t>Ревизионная комиссия</w:t>
      </w:r>
      <w:r w:rsidR="002E5E3B" w:rsidRPr="00456CB5">
        <w:rPr>
          <w:rStyle w:val="2Arial"/>
          <w:rFonts w:ascii="Times New Roman" w:hAnsi="Times New Roman" w:cs="Times New Roman"/>
          <w:sz w:val="24"/>
          <w:szCs w:val="24"/>
        </w:rPr>
        <w:t xml:space="preserve"> (Ревизор) </w:t>
      </w:r>
      <w:r w:rsidRPr="00456CB5">
        <w:rPr>
          <w:rStyle w:val="2Arial"/>
          <w:rFonts w:ascii="Times New Roman" w:hAnsi="Times New Roman" w:cs="Times New Roman"/>
          <w:sz w:val="24"/>
          <w:szCs w:val="24"/>
        </w:rPr>
        <w:t xml:space="preserve">вправе требовать от должностных лиц Общества предоставления ей всех необходимых материалов, документов и личных объяснений. Члены Ревизионной комиссии могут участвовать в заседаниях </w:t>
      </w:r>
      <w:r w:rsidR="00680818" w:rsidRPr="00456CB5">
        <w:rPr>
          <w:rStyle w:val="2Arial"/>
          <w:rFonts w:ascii="Times New Roman" w:hAnsi="Times New Roman" w:cs="Times New Roman"/>
          <w:sz w:val="24"/>
          <w:szCs w:val="24"/>
        </w:rPr>
        <w:t>Наблюдательного совета</w:t>
      </w:r>
      <w:r w:rsidR="005936A0" w:rsidRPr="00456CB5">
        <w:rPr>
          <w:rStyle w:val="2Arial"/>
          <w:rFonts w:ascii="Times New Roman" w:hAnsi="Times New Roman" w:cs="Times New Roman"/>
          <w:sz w:val="24"/>
          <w:szCs w:val="24"/>
        </w:rPr>
        <w:t xml:space="preserve"> </w:t>
      </w:r>
      <w:r w:rsidRPr="00456CB5">
        <w:rPr>
          <w:rStyle w:val="2Arial"/>
          <w:rFonts w:ascii="Times New Roman" w:hAnsi="Times New Roman" w:cs="Times New Roman"/>
          <w:sz w:val="24"/>
          <w:szCs w:val="24"/>
        </w:rPr>
        <w:t>с правом совещательного голоса.</w:t>
      </w:r>
    </w:p>
    <w:p w14:paraId="248DBE67" w14:textId="77777777" w:rsidR="005A2897" w:rsidRPr="00456CB5" w:rsidRDefault="00AE1B6A" w:rsidP="003D6748">
      <w:pPr>
        <w:pStyle w:val="20"/>
        <w:numPr>
          <w:ilvl w:val="1"/>
          <w:numId w:val="39"/>
        </w:numPr>
        <w:shd w:val="clear" w:color="auto" w:fill="auto"/>
        <w:tabs>
          <w:tab w:val="left" w:pos="567"/>
        </w:tabs>
        <w:spacing w:line="240" w:lineRule="auto"/>
        <w:ind w:left="567" w:right="283" w:hanging="567"/>
        <w:rPr>
          <w:rStyle w:val="2Arial"/>
          <w:rFonts w:ascii="Times New Roman" w:hAnsi="Times New Roman" w:cs="Times New Roman"/>
          <w:sz w:val="24"/>
          <w:szCs w:val="24"/>
        </w:rPr>
      </w:pPr>
      <w:r w:rsidRPr="00456CB5">
        <w:rPr>
          <w:rStyle w:val="2Arial"/>
          <w:rFonts w:ascii="Times New Roman" w:hAnsi="Times New Roman" w:cs="Times New Roman"/>
          <w:sz w:val="24"/>
          <w:szCs w:val="24"/>
        </w:rPr>
        <w:t>Ревизионная комиссия составляет заключения по годовым отчетам и балансу. Без заключения Ревизионной комиссии баланс Общества не может быть утвержден годовым Общим собранием акционеров.</w:t>
      </w:r>
    </w:p>
    <w:p w14:paraId="6CCE4DD5" w14:textId="77777777" w:rsidR="00657D50" w:rsidRPr="00456CB5" w:rsidRDefault="00657D50" w:rsidP="00AE0695">
      <w:pPr>
        <w:pStyle w:val="20"/>
        <w:shd w:val="clear" w:color="auto" w:fill="auto"/>
        <w:tabs>
          <w:tab w:val="left" w:pos="2233"/>
        </w:tabs>
        <w:spacing w:line="240" w:lineRule="auto"/>
        <w:ind w:left="567" w:right="283" w:hanging="567"/>
        <w:rPr>
          <w:rFonts w:ascii="Times New Roman" w:eastAsia="Arial" w:hAnsi="Times New Roman" w:cs="Times New Roman"/>
          <w:sz w:val="24"/>
          <w:szCs w:val="24"/>
          <w:shd w:val="clear" w:color="auto" w:fill="FFFFFF"/>
        </w:rPr>
      </w:pPr>
    </w:p>
    <w:p w14:paraId="418CCB1B" w14:textId="77777777" w:rsidR="00AE1B6A" w:rsidRPr="00456CB5" w:rsidRDefault="00AE1B6A" w:rsidP="00AE0695">
      <w:pPr>
        <w:pStyle w:val="131"/>
        <w:keepNext/>
        <w:keepLines/>
        <w:numPr>
          <w:ilvl w:val="0"/>
          <w:numId w:val="4"/>
        </w:numPr>
        <w:shd w:val="clear" w:color="auto" w:fill="auto"/>
        <w:spacing w:before="0" w:line="240" w:lineRule="auto"/>
        <w:ind w:right="283"/>
        <w:jc w:val="center"/>
        <w:rPr>
          <w:rStyle w:val="13Arial18pt"/>
          <w:rFonts w:ascii="Times New Roman" w:eastAsia="Arial Unicode MS" w:hAnsi="Times New Roman" w:cs="Times New Roman"/>
          <w:b w:val="0"/>
          <w:bCs w:val="0"/>
          <w:sz w:val="24"/>
          <w:szCs w:val="24"/>
          <w:shd w:val="clear" w:color="auto" w:fill="auto"/>
        </w:rPr>
      </w:pPr>
      <w:r w:rsidRPr="00456CB5">
        <w:rPr>
          <w:rStyle w:val="13Arial18pt"/>
          <w:rFonts w:ascii="Times New Roman" w:hAnsi="Times New Roman" w:cs="Times New Roman"/>
          <w:sz w:val="24"/>
          <w:szCs w:val="24"/>
        </w:rPr>
        <w:lastRenderedPageBreak/>
        <w:t>УЧЕТ И ОТЧЕТНОСТЬ</w:t>
      </w:r>
    </w:p>
    <w:p w14:paraId="5158A5D9" w14:textId="77777777" w:rsidR="00AE0695" w:rsidRPr="00456CB5" w:rsidRDefault="00AE0695" w:rsidP="00AE0695">
      <w:pPr>
        <w:pStyle w:val="131"/>
        <w:keepNext/>
        <w:keepLines/>
        <w:shd w:val="clear" w:color="auto" w:fill="auto"/>
        <w:spacing w:before="0" w:line="240" w:lineRule="auto"/>
        <w:ind w:left="525" w:right="283"/>
        <w:rPr>
          <w:rFonts w:ascii="Times New Roman" w:hAnsi="Times New Roman" w:cs="Times New Roman"/>
          <w:sz w:val="24"/>
          <w:szCs w:val="24"/>
        </w:rPr>
      </w:pPr>
    </w:p>
    <w:p w14:paraId="50DF43E8" w14:textId="77777777" w:rsidR="00AE1B6A" w:rsidRPr="00456CB5" w:rsidRDefault="00071849" w:rsidP="00AE0695">
      <w:pPr>
        <w:pStyle w:val="20"/>
        <w:numPr>
          <w:ilvl w:val="1"/>
          <w:numId w:val="4"/>
        </w:numPr>
        <w:shd w:val="clear" w:color="auto" w:fill="auto"/>
        <w:tabs>
          <w:tab w:val="left" w:pos="2218"/>
        </w:tabs>
        <w:spacing w:line="240" w:lineRule="auto"/>
        <w:ind w:left="567" w:right="283" w:hanging="567"/>
        <w:rPr>
          <w:rFonts w:ascii="Times New Roman" w:hAnsi="Times New Roman" w:cs="Times New Roman"/>
          <w:sz w:val="24"/>
          <w:szCs w:val="24"/>
        </w:rPr>
      </w:pPr>
      <w:r w:rsidRPr="00456CB5">
        <w:rPr>
          <w:rStyle w:val="2Arial"/>
          <w:rFonts w:ascii="Times New Roman" w:hAnsi="Times New Roman" w:cs="Times New Roman"/>
          <w:sz w:val="24"/>
          <w:szCs w:val="24"/>
        </w:rPr>
        <w:t xml:space="preserve">Отчетный </w:t>
      </w:r>
      <w:r w:rsidR="00AE1B6A" w:rsidRPr="00456CB5">
        <w:rPr>
          <w:rStyle w:val="2Arial"/>
          <w:rFonts w:ascii="Times New Roman" w:hAnsi="Times New Roman" w:cs="Times New Roman"/>
          <w:sz w:val="24"/>
          <w:szCs w:val="24"/>
        </w:rPr>
        <w:t>год для Общества устанавливается с 1 января по 31 декабря.</w:t>
      </w:r>
    </w:p>
    <w:p w14:paraId="203CFF76" w14:textId="77777777" w:rsidR="00AE1B6A" w:rsidRPr="00456CB5" w:rsidRDefault="00AE1B6A" w:rsidP="00AE0695">
      <w:pPr>
        <w:pStyle w:val="20"/>
        <w:numPr>
          <w:ilvl w:val="1"/>
          <w:numId w:val="4"/>
        </w:numPr>
        <w:shd w:val="clear" w:color="auto" w:fill="auto"/>
        <w:tabs>
          <w:tab w:val="left" w:pos="2225"/>
        </w:tabs>
        <w:spacing w:line="240" w:lineRule="auto"/>
        <w:ind w:left="567" w:right="283" w:hanging="567"/>
        <w:rPr>
          <w:rFonts w:ascii="Times New Roman" w:hAnsi="Times New Roman" w:cs="Times New Roman"/>
          <w:sz w:val="24"/>
          <w:szCs w:val="24"/>
        </w:rPr>
      </w:pPr>
      <w:r w:rsidRPr="00456CB5">
        <w:rPr>
          <w:rStyle w:val="2Arial"/>
          <w:rFonts w:ascii="Times New Roman" w:hAnsi="Times New Roman" w:cs="Times New Roman"/>
          <w:sz w:val="24"/>
          <w:szCs w:val="24"/>
        </w:rPr>
        <w:t>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w:t>
      </w:r>
    </w:p>
    <w:p w14:paraId="5F212616" w14:textId="77777777" w:rsidR="00AC501B" w:rsidRPr="00456CB5" w:rsidRDefault="00AE1B6A" w:rsidP="00AE0695">
      <w:pPr>
        <w:pStyle w:val="a5"/>
        <w:numPr>
          <w:ilvl w:val="1"/>
          <w:numId w:val="4"/>
        </w:numPr>
        <w:ind w:left="567" w:right="283" w:hanging="567"/>
        <w:jc w:val="both"/>
        <w:rPr>
          <w:b/>
          <w:bCs/>
          <w:sz w:val="24"/>
          <w:szCs w:val="24"/>
        </w:rPr>
      </w:pPr>
      <w:r w:rsidRPr="00456CB5">
        <w:rPr>
          <w:rStyle w:val="2Arial"/>
          <w:rFonts w:ascii="Times New Roman" w:hAnsi="Times New Roman" w:cs="Times New Roman"/>
          <w:sz w:val="24"/>
          <w:szCs w:val="24"/>
        </w:rPr>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w:t>
      </w:r>
      <w:r w:rsidR="00513761" w:rsidRPr="00456CB5">
        <w:rPr>
          <w:rStyle w:val="2Arial"/>
          <w:rFonts w:ascii="Times New Roman" w:hAnsi="Times New Roman" w:cs="Times New Roman"/>
          <w:sz w:val="24"/>
          <w:szCs w:val="24"/>
        </w:rPr>
        <w:t>Председатель правления</w:t>
      </w:r>
      <w:r w:rsidRPr="00456CB5">
        <w:rPr>
          <w:rStyle w:val="2Arial"/>
          <w:rFonts w:ascii="Times New Roman" w:hAnsi="Times New Roman" w:cs="Times New Roman"/>
          <w:sz w:val="24"/>
          <w:szCs w:val="24"/>
        </w:rPr>
        <w:t xml:space="preserve"> Общества в соответствии с законодательством Российской Федерации.</w:t>
      </w:r>
      <w:r w:rsidR="00AC501B" w:rsidRPr="00456CB5">
        <w:rPr>
          <w:b/>
          <w:bCs/>
          <w:sz w:val="24"/>
          <w:szCs w:val="24"/>
        </w:rPr>
        <w:t xml:space="preserve"> </w:t>
      </w:r>
    </w:p>
    <w:p w14:paraId="15BEFA21" w14:textId="77777777" w:rsidR="00657D50" w:rsidRPr="00456CB5" w:rsidRDefault="00657D50" w:rsidP="00AE0695">
      <w:pPr>
        <w:ind w:left="567" w:right="283" w:hanging="567"/>
        <w:rPr>
          <w:b/>
          <w:bCs/>
          <w:sz w:val="24"/>
          <w:szCs w:val="24"/>
        </w:rPr>
      </w:pPr>
    </w:p>
    <w:p w14:paraId="5A8E7930" w14:textId="77777777" w:rsidR="00AC501B" w:rsidRPr="00456CB5" w:rsidRDefault="00AC501B" w:rsidP="00AE0695">
      <w:pPr>
        <w:pStyle w:val="a5"/>
        <w:numPr>
          <w:ilvl w:val="0"/>
          <w:numId w:val="7"/>
        </w:numPr>
        <w:ind w:left="567" w:right="283"/>
        <w:jc w:val="center"/>
        <w:rPr>
          <w:b/>
          <w:bCs/>
          <w:sz w:val="24"/>
          <w:szCs w:val="24"/>
        </w:rPr>
      </w:pPr>
      <w:r w:rsidRPr="00456CB5">
        <w:rPr>
          <w:b/>
          <w:bCs/>
          <w:sz w:val="24"/>
          <w:szCs w:val="24"/>
        </w:rPr>
        <w:t>АУДИТ</w:t>
      </w:r>
    </w:p>
    <w:p w14:paraId="26CBFEEE" w14:textId="77777777" w:rsidR="00AE0695" w:rsidRPr="00456CB5" w:rsidRDefault="00AE0695" w:rsidP="00AE0695">
      <w:pPr>
        <w:pStyle w:val="a5"/>
        <w:ind w:left="567" w:right="283"/>
        <w:rPr>
          <w:b/>
          <w:bCs/>
          <w:sz w:val="24"/>
          <w:szCs w:val="24"/>
        </w:rPr>
      </w:pPr>
    </w:p>
    <w:p w14:paraId="7AFFB7CA" w14:textId="77777777" w:rsidR="00AC501B" w:rsidRPr="00456CB5" w:rsidRDefault="00AC501B" w:rsidP="00AE0695">
      <w:pPr>
        <w:pStyle w:val="a5"/>
        <w:numPr>
          <w:ilvl w:val="1"/>
          <w:numId w:val="7"/>
        </w:numPr>
        <w:ind w:left="567" w:right="283" w:hanging="567"/>
        <w:jc w:val="both"/>
        <w:rPr>
          <w:sz w:val="24"/>
          <w:szCs w:val="24"/>
        </w:rPr>
      </w:pPr>
      <w:r w:rsidRPr="00456CB5">
        <w:rPr>
          <w:sz w:val="24"/>
          <w:szCs w:val="24"/>
        </w:rPr>
        <w:t>Общество, для проверки и подтверждения своей финансово - хозяйственной деятельности ежегодно привлекает профессионального аудитора.</w:t>
      </w:r>
    </w:p>
    <w:p w14:paraId="3F3ABD97" w14:textId="77777777" w:rsidR="0084718D" w:rsidRPr="00456CB5" w:rsidRDefault="00AC501B" w:rsidP="00AE0695">
      <w:pPr>
        <w:pStyle w:val="a5"/>
        <w:numPr>
          <w:ilvl w:val="1"/>
          <w:numId w:val="7"/>
        </w:numPr>
        <w:ind w:left="567" w:right="283" w:hanging="567"/>
        <w:jc w:val="both"/>
        <w:rPr>
          <w:sz w:val="24"/>
          <w:szCs w:val="24"/>
        </w:rPr>
      </w:pPr>
      <w:r w:rsidRPr="00456CB5">
        <w:rPr>
          <w:sz w:val="24"/>
          <w:szCs w:val="24"/>
        </w:rPr>
        <w:t>Внеочередная аудиторская проверка Общества проводится во всякое время по требованию акционеров, совокупная доля которых в уставном капитале составляет 10 или более процентов, а также в иных случаях, предусмотренных законодательством</w:t>
      </w:r>
      <w:r w:rsidR="0069108D" w:rsidRPr="00456CB5">
        <w:rPr>
          <w:sz w:val="24"/>
          <w:szCs w:val="24"/>
        </w:rPr>
        <w:t>.</w:t>
      </w:r>
    </w:p>
    <w:p w14:paraId="4B881169" w14:textId="77777777" w:rsidR="00657D50" w:rsidRPr="00456CB5" w:rsidRDefault="00657D50" w:rsidP="00AE0695">
      <w:pPr>
        <w:pStyle w:val="a5"/>
        <w:ind w:left="567" w:right="283"/>
        <w:jc w:val="both"/>
        <w:rPr>
          <w:sz w:val="24"/>
          <w:szCs w:val="24"/>
        </w:rPr>
      </w:pPr>
    </w:p>
    <w:p w14:paraId="3E10D4E4" w14:textId="77777777" w:rsidR="00AC501B" w:rsidRPr="00456CB5" w:rsidRDefault="00AE1B6A" w:rsidP="00AE0695">
      <w:pPr>
        <w:pStyle w:val="131"/>
        <w:keepNext/>
        <w:keepLines/>
        <w:numPr>
          <w:ilvl w:val="0"/>
          <w:numId w:val="7"/>
        </w:numPr>
        <w:shd w:val="clear" w:color="auto" w:fill="auto"/>
        <w:spacing w:before="0" w:line="240" w:lineRule="auto"/>
        <w:ind w:left="567" w:right="283"/>
        <w:jc w:val="center"/>
        <w:rPr>
          <w:rStyle w:val="13Arial18pt"/>
          <w:rFonts w:ascii="Times New Roman" w:eastAsia="Arial Unicode MS" w:hAnsi="Times New Roman" w:cs="Times New Roman"/>
          <w:b w:val="0"/>
          <w:bCs w:val="0"/>
          <w:sz w:val="24"/>
          <w:szCs w:val="24"/>
          <w:shd w:val="clear" w:color="auto" w:fill="auto"/>
        </w:rPr>
      </w:pPr>
      <w:r w:rsidRPr="00456CB5">
        <w:rPr>
          <w:rStyle w:val="13Arial18pt"/>
          <w:rFonts w:ascii="Times New Roman" w:hAnsi="Times New Roman" w:cs="Times New Roman"/>
          <w:sz w:val="24"/>
          <w:szCs w:val="24"/>
        </w:rPr>
        <w:t>ПРЕКРАЩЕНИЕ ДЕЯТЕЛЬНОСТИ</w:t>
      </w:r>
    </w:p>
    <w:p w14:paraId="26C41050" w14:textId="77777777" w:rsidR="00AE0695" w:rsidRPr="00456CB5" w:rsidRDefault="00AE0695" w:rsidP="00AE0695">
      <w:pPr>
        <w:pStyle w:val="131"/>
        <w:keepNext/>
        <w:keepLines/>
        <w:shd w:val="clear" w:color="auto" w:fill="auto"/>
        <w:spacing w:before="0" w:line="240" w:lineRule="auto"/>
        <w:ind w:left="567" w:right="283"/>
        <w:rPr>
          <w:rFonts w:ascii="Times New Roman" w:hAnsi="Times New Roman" w:cs="Times New Roman"/>
          <w:sz w:val="24"/>
          <w:szCs w:val="24"/>
        </w:rPr>
      </w:pPr>
    </w:p>
    <w:p w14:paraId="4AB28C9A" w14:textId="77777777" w:rsidR="00AE1B6A" w:rsidRPr="00456CB5" w:rsidRDefault="00AE1B6A" w:rsidP="00AE0695">
      <w:pPr>
        <w:pStyle w:val="131"/>
        <w:keepNext/>
        <w:keepLines/>
        <w:numPr>
          <w:ilvl w:val="1"/>
          <w:numId w:val="7"/>
        </w:numPr>
        <w:shd w:val="clear" w:color="auto" w:fill="auto"/>
        <w:spacing w:before="0" w:line="240" w:lineRule="auto"/>
        <w:ind w:left="567" w:right="283" w:hanging="567"/>
        <w:rPr>
          <w:rFonts w:ascii="Times New Roman" w:hAnsi="Times New Roman" w:cs="Times New Roman"/>
          <w:sz w:val="24"/>
          <w:szCs w:val="24"/>
        </w:rPr>
      </w:pPr>
      <w:r w:rsidRPr="00456CB5">
        <w:rPr>
          <w:rStyle w:val="2Arial"/>
          <w:rFonts w:ascii="Times New Roman" w:hAnsi="Times New Roman" w:cs="Times New Roman"/>
          <w:sz w:val="24"/>
          <w:szCs w:val="24"/>
        </w:rPr>
        <w:t>Общество прекращает свою деятельность:</w:t>
      </w:r>
    </w:p>
    <w:p w14:paraId="3EC8CAFC" w14:textId="77777777" w:rsidR="00AE1B6A" w:rsidRPr="00456CB5" w:rsidRDefault="00AE1B6A" w:rsidP="00AE0695">
      <w:pPr>
        <w:pStyle w:val="20"/>
        <w:numPr>
          <w:ilvl w:val="0"/>
          <w:numId w:val="17"/>
        </w:numPr>
        <w:shd w:val="clear" w:color="auto" w:fill="auto"/>
        <w:tabs>
          <w:tab w:val="left" w:pos="993"/>
        </w:tabs>
        <w:spacing w:line="240" w:lineRule="auto"/>
        <w:ind w:right="283"/>
        <w:rPr>
          <w:rFonts w:ascii="Times New Roman" w:hAnsi="Times New Roman" w:cs="Times New Roman"/>
          <w:sz w:val="24"/>
          <w:szCs w:val="24"/>
        </w:rPr>
      </w:pPr>
      <w:r w:rsidRPr="00456CB5">
        <w:rPr>
          <w:rStyle w:val="2Arial"/>
          <w:rFonts w:ascii="Times New Roman" w:hAnsi="Times New Roman" w:cs="Times New Roman"/>
          <w:sz w:val="24"/>
          <w:szCs w:val="24"/>
        </w:rPr>
        <w:t>по решению Общего собрания акционеров;</w:t>
      </w:r>
    </w:p>
    <w:p w14:paraId="381FF39F" w14:textId="77777777" w:rsidR="00AE1B6A" w:rsidRPr="00456CB5" w:rsidRDefault="00AE1B6A" w:rsidP="00AE0695">
      <w:pPr>
        <w:pStyle w:val="20"/>
        <w:numPr>
          <w:ilvl w:val="0"/>
          <w:numId w:val="17"/>
        </w:numPr>
        <w:shd w:val="clear" w:color="auto" w:fill="auto"/>
        <w:tabs>
          <w:tab w:val="left" w:pos="993"/>
        </w:tabs>
        <w:spacing w:line="240" w:lineRule="auto"/>
        <w:ind w:right="283"/>
        <w:rPr>
          <w:rFonts w:ascii="Times New Roman" w:hAnsi="Times New Roman" w:cs="Times New Roman"/>
          <w:sz w:val="24"/>
          <w:szCs w:val="24"/>
        </w:rPr>
      </w:pPr>
      <w:r w:rsidRPr="00456CB5">
        <w:rPr>
          <w:rStyle w:val="2Arial"/>
          <w:rFonts w:ascii="Times New Roman" w:hAnsi="Times New Roman" w:cs="Times New Roman"/>
          <w:sz w:val="24"/>
          <w:szCs w:val="24"/>
        </w:rPr>
        <w:t>по решению суда.</w:t>
      </w:r>
    </w:p>
    <w:p w14:paraId="3CD1FEF1" w14:textId="77777777" w:rsidR="00AE1B6A" w:rsidRPr="00456CB5" w:rsidRDefault="00AE1B6A" w:rsidP="00AE0695">
      <w:pPr>
        <w:pStyle w:val="20"/>
        <w:numPr>
          <w:ilvl w:val="1"/>
          <w:numId w:val="7"/>
        </w:numPr>
        <w:shd w:val="clear" w:color="auto" w:fill="auto"/>
        <w:tabs>
          <w:tab w:val="left" w:pos="2233"/>
        </w:tabs>
        <w:spacing w:line="240" w:lineRule="auto"/>
        <w:ind w:left="567" w:right="283" w:hanging="567"/>
        <w:rPr>
          <w:rFonts w:ascii="Times New Roman" w:hAnsi="Times New Roman" w:cs="Times New Roman"/>
          <w:sz w:val="24"/>
          <w:szCs w:val="24"/>
        </w:rPr>
      </w:pPr>
      <w:r w:rsidRPr="00456CB5">
        <w:rPr>
          <w:rStyle w:val="2Arial"/>
          <w:rFonts w:ascii="Times New Roman" w:hAnsi="Times New Roman" w:cs="Times New Roman"/>
          <w:sz w:val="24"/>
          <w:szCs w:val="24"/>
        </w:rPr>
        <w:t>Прекращение деятельности Общества происходит путем реорганизации (слияния, присоединения, разделения, выделения,</w:t>
      </w:r>
      <w:r w:rsidR="000355B2" w:rsidRPr="00456CB5">
        <w:rPr>
          <w:rStyle w:val="2Arial"/>
          <w:rFonts w:ascii="Times New Roman" w:hAnsi="Times New Roman" w:cs="Times New Roman"/>
          <w:sz w:val="24"/>
          <w:szCs w:val="24"/>
        </w:rPr>
        <w:t xml:space="preserve"> </w:t>
      </w:r>
      <w:r w:rsidRPr="00456CB5">
        <w:rPr>
          <w:rFonts w:ascii="Times New Roman" w:hAnsi="Times New Roman" w:cs="Times New Roman"/>
          <w:sz w:val="24"/>
          <w:szCs w:val="24"/>
        </w:rPr>
        <w:t>преобразования) или ликвидации. При реорганизации Общества происходит переход всех прав и обязанностей Общества к его правопреемникам.</w:t>
      </w:r>
    </w:p>
    <w:p w14:paraId="5F2E37C5" w14:textId="77777777" w:rsidR="00AE1B6A" w:rsidRPr="00456CB5" w:rsidRDefault="00AE1B6A" w:rsidP="00AE0695">
      <w:pPr>
        <w:pStyle w:val="20"/>
        <w:numPr>
          <w:ilvl w:val="1"/>
          <w:numId w:val="7"/>
        </w:numPr>
        <w:shd w:val="clear" w:color="auto" w:fill="auto"/>
        <w:tabs>
          <w:tab w:val="left" w:pos="2323"/>
        </w:tabs>
        <w:spacing w:line="240" w:lineRule="auto"/>
        <w:ind w:left="567" w:right="283" w:hanging="567"/>
        <w:rPr>
          <w:rFonts w:ascii="Times New Roman" w:hAnsi="Times New Roman" w:cs="Times New Roman"/>
          <w:sz w:val="24"/>
          <w:szCs w:val="24"/>
        </w:rPr>
      </w:pPr>
      <w:r w:rsidRPr="00456CB5">
        <w:rPr>
          <w:rFonts w:ascii="Times New Roman" w:hAnsi="Times New Roman" w:cs="Times New Roman"/>
          <w:sz w:val="24"/>
          <w:szCs w:val="24"/>
        </w:rPr>
        <w:t>Ликвидация Общества проводится назначенной Общим собранием акционеров ликвидационной комиссией, а в случаях прекращения деятельности Общества по решению суда в установленном порядке - ликвидационной комиссией, назначаемой этими органами.</w:t>
      </w:r>
    </w:p>
    <w:p w14:paraId="0B1E60B4" w14:textId="77777777" w:rsidR="00AE1B6A" w:rsidRPr="00456CB5" w:rsidRDefault="00AE1B6A" w:rsidP="00AE0695">
      <w:pPr>
        <w:pStyle w:val="20"/>
        <w:numPr>
          <w:ilvl w:val="1"/>
          <w:numId w:val="7"/>
        </w:numPr>
        <w:shd w:val="clear" w:color="auto" w:fill="auto"/>
        <w:tabs>
          <w:tab w:val="left" w:pos="2218"/>
        </w:tabs>
        <w:spacing w:line="240" w:lineRule="auto"/>
        <w:ind w:left="567" w:right="283" w:hanging="567"/>
        <w:rPr>
          <w:rFonts w:ascii="Times New Roman" w:hAnsi="Times New Roman" w:cs="Times New Roman"/>
          <w:sz w:val="24"/>
          <w:szCs w:val="24"/>
        </w:rPr>
      </w:pPr>
      <w:r w:rsidRPr="00456CB5">
        <w:rPr>
          <w:rFonts w:ascii="Times New Roman" w:hAnsi="Times New Roman" w:cs="Times New Roman"/>
          <w:sz w:val="24"/>
          <w:szCs w:val="24"/>
        </w:rPr>
        <w:t>С момента назначения ликвидационной комиссии к ней переходят полномочия по управлению делами Общества. Ликвидационная комиссия оценивает наличное имущество Общества, принимает меры к выявлению ее кредиторов и получению дебиторской задолженности, осуществляет расчеты с кредиторами, составляет ликвидационный баланс и представляет его Общему собранию акционеров Общества.</w:t>
      </w:r>
    </w:p>
    <w:p w14:paraId="27708E97" w14:textId="77777777" w:rsidR="00AE1B6A" w:rsidRPr="00456CB5" w:rsidRDefault="00AE1B6A" w:rsidP="00AE0695">
      <w:pPr>
        <w:pStyle w:val="20"/>
        <w:numPr>
          <w:ilvl w:val="1"/>
          <w:numId w:val="7"/>
        </w:numPr>
        <w:shd w:val="clear" w:color="auto" w:fill="auto"/>
        <w:tabs>
          <w:tab w:val="left" w:pos="2195"/>
        </w:tabs>
        <w:spacing w:line="240" w:lineRule="auto"/>
        <w:ind w:left="567" w:right="283" w:hanging="567"/>
        <w:rPr>
          <w:rFonts w:ascii="Times New Roman" w:hAnsi="Times New Roman" w:cs="Times New Roman"/>
          <w:sz w:val="24"/>
          <w:szCs w:val="24"/>
        </w:rPr>
      </w:pPr>
      <w:r w:rsidRPr="00456CB5">
        <w:rPr>
          <w:rFonts w:ascii="Times New Roman" w:hAnsi="Times New Roman" w:cs="Times New Roman"/>
          <w:sz w:val="24"/>
          <w:szCs w:val="24"/>
        </w:rPr>
        <w:t>Денежные средства Общества, оставшиеся после выполнения обязательств перед кредиторами, реализации имущества Общества, распределяются между акционерами в очередности и порядке, предусмотренными законодательством Российской Федерации.</w:t>
      </w:r>
    </w:p>
    <w:p w14:paraId="241B0F59" w14:textId="77777777" w:rsidR="00886480" w:rsidRPr="00456CB5" w:rsidRDefault="00AE1B6A" w:rsidP="00B8789B">
      <w:pPr>
        <w:pStyle w:val="20"/>
        <w:numPr>
          <w:ilvl w:val="1"/>
          <w:numId w:val="7"/>
        </w:numPr>
        <w:shd w:val="clear" w:color="auto" w:fill="auto"/>
        <w:tabs>
          <w:tab w:val="left" w:pos="2218"/>
        </w:tabs>
        <w:spacing w:line="240" w:lineRule="auto"/>
        <w:ind w:left="567" w:right="283" w:hanging="567"/>
        <w:rPr>
          <w:rFonts w:ascii="Times New Roman" w:hAnsi="Times New Roman" w:cs="Times New Roman"/>
          <w:sz w:val="24"/>
          <w:szCs w:val="24"/>
        </w:rPr>
      </w:pPr>
      <w:r w:rsidRPr="00456CB5">
        <w:rPr>
          <w:rFonts w:ascii="Times New Roman" w:hAnsi="Times New Roman" w:cs="Times New Roman"/>
          <w:sz w:val="24"/>
          <w:szCs w:val="24"/>
        </w:rPr>
        <w:t>Ликвидация считается завершенной, а Общество прекратившим свою деятельность с момента внесения записи об этом в реестр государственной реги</w:t>
      </w:r>
      <w:r w:rsidR="00B8789B" w:rsidRPr="00456CB5">
        <w:rPr>
          <w:rFonts w:ascii="Times New Roman" w:hAnsi="Times New Roman" w:cs="Times New Roman"/>
          <w:sz w:val="24"/>
          <w:szCs w:val="24"/>
        </w:rPr>
        <w:t>страции в установленном порядке</w:t>
      </w:r>
    </w:p>
    <w:sectPr w:rsidR="00886480" w:rsidRPr="00456CB5" w:rsidSect="00FE5423">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B463" w14:textId="77777777" w:rsidR="00FB50A0" w:rsidRDefault="00FB50A0" w:rsidP="00FE5423">
      <w:r>
        <w:separator/>
      </w:r>
    </w:p>
  </w:endnote>
  <w:endnote w:type="continuationSeparator" w:id="0">
    <w:p w14:paraId="065865AE" w14:textId="77777777" w:rsidR="00FB50A0" w:rsidRDefault="00FB50A0" w:rsidP="00FE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1053"/>
      <w:docPartObj>
        <w:docPartGallery w:val="Page Numbers (Bottom of Page)"/>
        <w:docPartUnique/>
      </w:docPartObj>
    </w:sdtPr>
    <w:sdtEndPr/>
    <w:sdtContent>
      <w:p w14:paraId="3AF0CB08" w14:textId="77777777" w:rsidR="00963822" w:rsidRDefault="00CD08D0">
        <w:pPr>
          <w:pStyle w:val="aa"/>
          <w:jc w:val="right"/>
        </w:pPr>
        <w:r w:rsidRPr="00AE0695">
          <w:rPr>
            <w:sz w:val="24"/>
            <w:szCs w:val="24"/>
          </w:rPr>
          <w:fldChar w:fldCharType="begin"/>
        </w:r>
        <w:r w:rsidR="00963822" w:rsidRPr="00AE0695">
          <w:rPr>
            <w:sz w:val="24"/>
            <w:szCs w:val="24"/>
          </w:rPr>
          <w:instrText xml:space="preserve"> PAGE   \* MERGEFORMAT </w:instrText>
        </w:r>
        <w:r w:rsidRPr="00AE0695">
          <w:rPr>
            <w:sz w:val="24"/>
            <w:szCs w:val="24"/>
          </w:rPr>
          <w:fldChar w:fldCharType="separate"/>
        </w:r>
        <w:r w:rsidR="00CA724B">
          <w:rPr>
            <w:noProof/>
            <w:sz w:val="24"/>
            <w:szCs w:val="24"/>
          </w:rPr>
          <w:t>2</w:t>
        </w:r>
        <w:r w:rsidRPr="00AE0695">
          <w:rPr>
            <w:noProof/>
            <w:sz w:val="24"/>
            <w:szCs w:val="24"/>
          </w:rPr>
          <w:fldChar w:fldCharType="end"/>
        </w:r>
      </w:p>
    </w:sdtContent>
  </w:sdt>
  <w:p w14:paraId="42A9D7BC" w14:textId="77777777" w:rsidR="00963822" w:rsidRDefault="009638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20969" w14:textId="77777777" w:rsidR="00FB50A0" w:rsidRDefault="00FB50A0" w:rsidP="00FE5423">
      <w:r>
        <w:separator/>
      </w:r>
    </w:p>
  </w:footnote>
  <w:footnote w:type="continuationSeparator" w:id="0">
    <w:p w14:paraId="4CB0D19F" w14:textId="77777777" w:rsidR="00FB50A0" w:rsidRDefault="00FB50A0" w:rsidP="00FE5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555"/>
    <w:multiLevelType w:val="hybridMultilevel"/>
    <w:tmpl w:val="5886924E"/>
    <w:lvl w:ilvl="0" w:tplc="4C061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7417"/>
    <w:multiLevelType w:val="hybridMultilevel"/>
    <w:tmpl w:val="E9CCD8EC"/>
    <w:lvl w:ilvl="0" w:tplc="985C716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3C17B26"/>
    <w:multiLevelType w:val="multilevel"/>
    <w:tmpl w:val="3F3A14F2"/>
    <w:lvl w:ilvl="0">
      <w:start w:val="16"/>
      <w:numFmt w:val="decimal"/>
      <w:lvlText w:val="%1."/>
      <w:lvlJc w:val="left"/>
      <w:pPr>
        <w:ind w:left="525" w:hanging="525"/>
      </w:pPr>
      <w:rPr>
        <w:rFonts w:eastAsia="Arial" w:hint="default"/>
        <w:b/>
      </w:rPr>
    </w:lvl>
    <w:lvl w:ilvl="1">
      <w:start w:val="1"/>
      <w:numFmt w:val="decimal"/>
      <w:lvlText w:val="%1.%2."/>
      <w:lvlJc w:val="left"/>
      <w:pPr>
        <w:ind w:left="720" w:hanging="720"/>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3" w15:restartNumberingAfterBreak="0">
    <w:nsid w:val="194B0C7C"/>
    <w:multiLevelType w:val="multilevel"/>
    <w:tmpl w:val="50EE0C90"/>
    <w:lvl w:ilvl="0">
      <w:start w:val="14"/>
      <w:numFmt w:val="decimal"/>
      <w:lvlText w:val="%1."/>
      <w:lvlJc w:val="left"/>
      <w:pPr>
        <w:ind w:left="660" w:hanging="660"/>
      </w:pPr>
      <w:rPr>
        <w:rFonts w:eastAsia="Arial" w:hint="default"/>
      </w:rPr>
    </w:lvl>
    <w:lvl w:ilvl="1">
      <w:start w:val="7"/>
      <w:numFmt w:val="decimal"/>
      <w:lvlText w:val="%1.%2."/>
      <w:lvlJc w:val="left"/>
      <w:pPr>
        <w:ind w:left="1227" w:hanging="66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4" w15:restartNumberingAfterBreak="0">
    <w:nsid w:val="20627675"/>
    <w:multiLevelType w:val="hybridMultilevel"/>
    <w:tmpl w:val="638080EE"/>
    <w:lvl w:ilvl="0" w:tplc="985C7160">
      <w:start w:val="1"/>
      <w:numFmt w:val="bullet"/>
      <w:lvlText w:val=""/>
      <w:lvlJc w:val="left"/>
      <w:pPr>
        <w:ind w:left="1782" w:hanging="360"/>
      </w:pPr>
      <w:rPr>
        <w:rFonts w:ascii="Symbol" w:hAnsi="Symbol" w:hint="default"/>
      </w:rPr>
    </w:lvl>
    <w:lvl w:ilvl="1" w:tplc="04190003" w:tentative="1">
      <w:start w:val="1"/>
      <w:numFmt w:val="bullet"/>
      <w:lvlText w:val="o"/>
      <w:lvlJc w:val="left"/>
      <w:pPr>
        <w:ind w:left="2502" w:hanging="360"/>
      </w:pPr>
      <w:rPr>
        <w:rFonts w:ascii="Courier New" w:hAnsi="Courier New" w:cs="Courier New" w:hint="default"/>
      </w:rPr>
    </w:lvl>
    <w:lvl w:ilvl="2" w:tplc="04190005" w:tentative="1">
      <w:start w:val="1"/>
      <w:numFmt w:val="bullet"/>
      <w:lvlText w:val=""/>
      <w:lvlJc w:val="left"/>
      <w:pPr>
        <w:ind w:left="3222" w:hanging="360"/>
      </w:pPr>
      <w:rPr>
        <w:rFonts w:ascii="Wingdings" w:hAnsi="Wingdings" w:hint="default"/>
      </w:rPr>
    </w:lvl>
    <w:lvl w:ilvl="3" w:tplc="04190001" w:tentative="1">
      <w:start w:val="1"/>
      <w:numFmt w:val="bullet"/>
      <w:lvlText w:val=""/>
      <w:lvlJc w:val="left"/>
      <w:pPr>
        <w:ind w:left="3942" w:hanging="360"/>
      </w:pPr>
      <w:rPr>
        <w:rFonts w:ascii="Symbol" w:hAnsi="Symbol" w:hint="default"/>
      </w:rPr>
    </w:lvl>
    <w:lvl w:ilvl="4" w:tplc="04190003" w:tentative="1">
      <w:start w:val="1"/>
      <w:numFmt w:val="bullet"/>
      <w:lvlText w:val="o"/>
      <w:lvlJc w:val="left"/>
      <w:pPr>
        <w:ind w:left="4662" w:hanging="360"/>
      </w:pPr>
      <w:rPr>
        <w:rFonts w:ascii="Courier New" w:hAnsi="Courier New" w:cs="Courier New" w:hint="default"/>
      </w:rPr>
    </w:lvl>
    <w:lvl w:ilvl="5" w:tplc="04190005" w:tentative="1">
      <w:start w:val="1"/>
      <w:numFmt w:val="bullet"/>
      <w:lvlText w:val=""/>
      <w:lvlJc w:val="left"/>
      <w:pPr>
        <w:ind w:left="5382" w:hanging="360"/>
      </w:pPr>
      <w:rPr>
        <w:rFonts w:ascii="Wingdings" w:hAnsi="Wingdings" w:hint="default"/>
      </w:rPr>
    </w:lvl>
    <w:lvl w:ilvl="6" w:tplc="04190001" w:tentative="1">
      <w:start w:val="1"/>
      <w:numFmt w:val="bullet"/>
      <w:lvlText w:val=""/>
      <w:lvlJc w:val="left"/>
      <w:pPr>
        <w:ind w:left="6102" w:hanging="360"/>
      </w:pPr>
      <w:rPr>
        <w:rFonts w:ascii="Symbol" w:hAnsi="Symbol" w:hint="default"/>
      </w:rPr>
    </w:lvl>
    <w:lvl w:ilvl="7" w:tplc="04190003" w:tentative="1">
      <w:start w:val="1"/>
      <w:numFmt w:val="bullet"/>
      <w:lvlText w:val="o"/>
      <w:lvlJc w:val="left"/>
      <w:pPr>
        <w:ind w:left="6822" w:hanging="360"/>
      </w:pPr>
      <w:rPr>
        <w:rFonts w:ascii="Courier New" w:hAnsi="Courier New" w:cs="Courier New" w:hint="default"/>
      </w:rPr>
    </w:lvl>
    <w:lvl w:ilvl="8" w:tplc="04190005" w:tentative="1">
      <w:start w:val="1"/>
      <w:numFmt w:val="bullet"/>
      <w:lvlText w:val=""/>
      <w:lvlJc w:val="left"/>
      <w:pPr>
        <w:ind w:left="7542" w:hanging="360"/>
      </w:pPr>
      <w:rPr>
        <w:rFonts w:ascii="Wingdings" w:hAnsi="Wingdings" w:hint="default"/>
      </w:rPr>
    </w:lvl>
  </w:abstractNum>
  <w:abstractNum w:abstractNumId="5" w15:restartNumberingAfterBreak="0">
    <w:nsid w:val="21E3480D"/>
    <w:multiLevelType w:val="multilevel"/>
    <w:tmpl w:val="9B300C5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36"/>
        <w:szCs w:val="3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566F17"/>
    <w:multiLevelType w:val="multilevel"/>
    <w:tmpl w:val="024EC03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337978"/>
    <w:multiLevelType w:val="multilevel"/>
    <w:tmpl w:val="057A8B74"/>
    <w:lvl w:ilvl="0">
      <w:start w:val="1"/>
      <w:numFmt w:val="bullet"/>
      <w:lvlText w:val=""/>
      <w:lvlJc w:val="left"/>
      <w:pPr>
        <w:ind w:left="660" w:hanging="660"/>
      </w:pPr>
      <w:rPr>
        <w:rFonts w:ascii="Symbol" w:hAnsi="Symbol" w:hint="default"/>
      </w:rPr>
    </w:lvl>
    <w:lvl w:ilvl="1">
      <w:start w:val="7"/>
      <w:numFmt w:val="decimal"/>
      <w:lvlText w:val="%1.%2."/>
      <w:lvlJc w:val="left"/>
      <w:pPr>
        <w:ind w:left="1227" w:hanging="66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6336" w:hanging="1800"/>
      </w:pPr>
      <w:rPr>
        <w:rFonts w:eastAsia="Arial" w:hint="default"/>
      </w:rPr>
    </w:lvl>
  </w:abstractNum>
  <w:abstractNum w:abstractNumId="8" w15:restartNumberingAfterBreak="0">
    <w:nsid w:val="28F62778"/>
    <w:multiLevelType w:val="hybridMultilevel"/>
    <w:tmpl w:val="D65639B0"/>
    <w:lvl w:ilvl="0" w:tplc="6E925CA6">
      <w:start w:val="4"/>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261D5"/>
    <w:multiLevelType w:val="hybridMultilevel"/>
    <w:tmpl w:val="EA72B30E"/>
    <w:lvl w:ilvl="0" w:tplc="6E925CA6">
      <w:start w:val="4"/>
      <w:numFmt w:val="decimal"/>
      <w:lvlText w:val="1.1.%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C204C"/>
    <w:multiLevelType w:val="multilevel"/>
    <w:tmpl w:val="6CD0CBB0"/>
    <w:lvl w:ilvl="0">
      <w:start w:val="4"/>
      <w:numFmt w:val="decimal"/>
      <w:lvlText w:val="%1."/>
      <w:lvlJc w:val="left"/>
      <w:pPr>
        <w:ind w:left="750" w:hanging="360"/>
      </w:pPr>
      <w:rPr>
        <w:rFonts w:hint="default"/>
      </w:rPr>
    </w:lvl>
    <w:lvl w:ilvl="1">
      <w:start w:val="1"/>
      <w:numFmt w:val="decimal"/>
      <w:isLgl/>
      <w:lvlText w:val="%1.%2."/>
      <w:lvlJc w:val="left"/>
      <w:pPr>
        <w:ind w:left="1038" w:hanging="648"/>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1" w15:restartNumberingAfterBreak="0">
    <w:nsid w:val="368F5754"/>
    <w:multiLevelType w:val="multilevel"/>
    <w:tmpl w:val="56CE9C9A"/>
    <w:lvl w:ilvl="0">
      <w:start w:val="6"/>
      <w:numFmt w:val="decimal"/>
      <w:lvlText w:val="%1."/>
      <w:lvlJc w:val="left"/>
      <w:pPr>
        <w:ind w:left="1062" w:hanging="360"/>
      </w:pPr>
      <w:rPr>
        <w:rFonts w:hint="default"/>
        <w:b/>
      </w:rPr>
    </w:lvl>
    <w:lvl w:ilvl="1">
      <w:start w:val="1"/>
      <w:numFmt w:val="decimal"/>
      <w:isLgl/>
      <w:lvlText w:val="%1.%2."/>
      <w:lvlJc w:val="left"/>
      <w:pPr>
        <w:ind w:left="502" w:hanging="360"/>
      </w:pPr>
      <w:rPr>
        <w:rFonts w:ascii="Times New Roman" w:eastAsia="Arial" w:hAnsi="Times New Roman" w:cs="Times New Roman" w:hint="default"/>
      </w:rPr>
    </w:lvl>
    <w:lvl w:ilvl="2">
      <w:start w:val="1"/>
      <w:numFmt w:val="decimal"/>
      <w:isLgl/>
      <w:lvlText w:val="%1.%2.%3."/>
      <w:lvlJc w:val="left"/>
      <w:pPr>
        <w:ind w:left="2142" w:hanging="720"/>
      </w:pPr>
      <w:rPr>
        <w:rFonts w:eastAsia="Arial" w:hint="default"/>
      </w:rPr>
    </w:lvl>
    <w:lvl w:ilvl="3">
      <w:start w:val="1"/>
      <w:numFmt w:val="decimal"/>
      <w:isLgl/>
      <w:lvlText w:val="%1.%2.%3.%4."/>
      <w:lvlJc w:val="left"/>
      <w:pPr>
        <w:ind w:left="2502" w:hanging="720"/>
      </w:pPr>
      <w:rPr>
        <w:rFonts w:eastAsia="Arial" w:hint="default"/>
      </w:rPr>
    </w:lvl>
    <w:lvl w:ilvl="4">
      <w:start w:val="1"/>
      <w:numFmt w:val="decimal"/>
      <w:isLgl/>
      <w:lvlText w:val="%1.%2.%3.%4.%5."/>
      <w:lvlJc w:val="left"/>
      <w:pPr>
        <w:ind w:left="3222" w:hanging="1080"/>
      </w:pPr>
      <w:rPr>
        <w:rFonts w:eastAsia="Arial" w:hint="default"/>
      </w:rPr>
    </w:lvl>
    <w:lvl w:ilvl="5">
      <w:start w:val="1"/>
      <w:numFmt w:val="decimal"/>
      <w:isLgl/>
      <w:lvlText w:val="%1.%2.%3.%4.%5.%6."/>
      <w:lvlJc w:val="left"/>
      <w:pPr>
        <w:ind w:left="3582" w:hanging="1080"/>
      </w:pPr>
      <w:rPr>
        <w:rFonts w:eastAsia="Arial" w:hint="default"/>
      </w:rPr>
    </w:lvl>
    <w:lvl w:ilvl="6">
      <w:start w:val="1"/>
      <w:numFmt w:val="decimal"/>
      <w:isLgl/>
      <w:lvlText w:val="%1.%2.%3.%4.%5.%6.%7."/>
      <w:lvlJc w:val="left"/>
      <w:pPr>
        <w:ind w:left="4302" w:hanging="1440"/>
      </w:pPr>
      <w:rPr>
        <w:rFonts w:eastAsia="Arial" w:hint="default"/>
      </w:rPr>
    </w:lvl>
    <w:lvl w:ilvl="7">
      <w:start w:val="1"/>
      <w:numFmt w:val="decimal"/>
      <w:isLgl/>
      <w:lvlText w:val="%1.%2.%3.%4.%5.%6.%7.%8."/>
      <w:lvlJc w:val="left"/>
      <w:pPr>
        <w:ind w:left="4662" w:hanging="1440"/>
      </w:pPr>
      <w:rPr>
        <w:rFonts w:eastAsia="Arial" w:hint="default"/>
      </w:rPr>
    </w:lvl>
    <w:lvl w:ilvl="8">
      <w:start w:val="1"/>
      <w:numFmt w:val="decimal"/>
      <w:isLgl/>
      <w:lvlText w:val="%1.%2.%3.%4.%5.%6.%7.%8.%9."/>
      <w:lvlJc w:val="left"/>
      <w:pPr>
        <w:ind w:left="5382" w:hanging="1800"/>
      </w:pPr>
      <w:rPr>
        <w:rFonts w:eastAsia="Arial" w:hint="default"/>
      </w:rPr>
    </w:lvl>
  </w:abstractNum>
  <w:abstractNum w:abstractNumId="12" w15:restartNumberingAfterBreak="0">
    <w:nsid w:val="3BDA5660"/>
    <w:multiLevelType w:val="hybridMultilevel"/>
    <w:tmpl w:val="1B40C4A8"/>
    <w:lvl w:ilvl="0" w:tplc="1B40E79A">
      <w:start w:val="1"/>
      <w:numFmt w:val="decimal"/>
      <w:lvlText w:val="%1)"/>
      <w:lvlJc w:val="left"/>
      <w:pPr>
        <w:ind w:left="786" w:hanging="360"/>
      </w:pPr>
      <w:rPr>
        <w:rFonts w:ascii="Times New Roman" w:eastAsia="Arial Unicode MS"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41E93A66"/>
    <w:multiLevelType w:val="hybridMultilevel"/>
    <w:tmpl w:val="53A8C488"/>
    <w:lvl w:ilvl="0" w:tplc="30F45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963765"/>
    <w:multiLevelType w:val="multilevel"/>
    <w:tmpl w:val="78A00416"/>
    <w:lvl w:ilvl="0">
      <w:start w:val="14"/>
      <w:numFmt w:val="decimal"/>
      <w:lvlText w:val="%1."/>
      <w:lvlJc w:val="left"/>
      <w:pPr>
        <w:ind w:left="780" w:hanging="780"/>
      </w:pPr>
      <w:rPr>
        <w:rFonts w:eastAsia="Arial" w:hint="default"/>
        <w:b/>
      </w:rPr>
    </w:lvl>
    <w:lvl w:ilvl="1">
      <w:start w:val="11"/>
      <w:numFmt w:val="decimal"/>
      <w:lvlText w:val="%1.%2."/>
      <w:lvlJc w:val="left"/>
      <w:pPr>
        <w:ind w:left="780" w:hanging="780"/>
      </w:pPr>
      <w:rPr>
        <w:rFonts w:eastAsia="Arial" w:hint="default"/>
      </w:rPr>
    </w:lvl>
    <w:lvl w:ilvl="2">
      <w:start w:val="1"/>
      <w:numFmt w:val="decimal"/>
      <w:lvlText w:val="%1.%2.%3."/>
      <w:lvlJc w:val="left"/>
      <w:pPr>
        <w:ind w:left="780" w:hanging="780"/>
      </w:pPr>
      <w:rPr>
        <w:rFonts w:eastAsia="Arial" w:hint="default"/>
      </w:rPr>
    </w:lvl>
    <w:lvl w:ilvl="3">
      <w:start w:val="1"/>
      <w:numFmt w:val="decimal"/>
      <w:lvlText w:val="%1.%2.%3.%4."/>
      <w:lvlJc w:val="left"/>
      <w:pPr>
        <w:ind w:left="780" w:hanging="7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445B1DB2"/>
    <w:multiLevelType w:val="multilevel"/>
    <w:tmpl w:val="C80CFDF2"/>
    <w:lvl w:ilvl="0">
      <w:start w:val="15"/>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44A95A31"/>
    <w:multiLevelType w:val="hybridMultilevel"/>
    <w:tmpl w:val="51767B5C"/>
    <w:lvl w:ilvl="0" w:tplc="985C7160">
      <w:start w:val="1"/>
      <w:numFmt w:val="bullet"/>
      <w:lvlText w:val=""/>
      <w:lvlJc w:val="left"/>
      <w:pPr>
        <w:ind w:left="720" w:hanging="360"/>
      </w:pPr>
      <w:rPr>
        <w:rFonts w:ascii="Symbol" w:hAnsi="Symbol" w:hint="default"/>
      </w:rPr>
    </w:lvl>
    <w:lvl w:ilvl="1" w:tplc="F9F25FA0">
      <w:start w:val="1"/>
      <w:numFmt w:val="decimal"/>
      <w:lvlText w:val="%2)"/>
      <w:lvlJc w:val="left"/>
      <w:pPr>
        <w:ind w:left="1440" w:hanging="360"/>
      </w:pPr>
      <w:rPr>
        <w:rFonts w:eastAsia="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828A0"/>
    <w:multiLevelType w:val="hybridMultilevel"/>
    <w:tmpl w:val="6F72DBC2"/>
    <w:lvl w:ilvl="0" w:tplc="4C061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E37BE7"/>
    <w:multiLevelType w:val="multilevel"/>
    <w:tmpl w:val="5E347A8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D63330"/>
    <w:multiLevelType w:val="hybridMultilevel"/>
    <w:tmpl w:val="02DC2942"/>
    <w:lvl w:ilvl="0" w:tplc="30F45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EB5C3C"/>
    <w:multiLevelType w:val="hybridMultilevel"/>
    <w:tmpl w:val="738AF174"/>
    <w:lvl w:ilvl="0" w:tplc="69648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54B75DB"/>
    <w:multiLevelType w:val="multilevel"/>
    <w:tmpl w:val="AA8A002A"/>
    <w:lvl w:ilvl="0">
      <w:start w:val="17"/>
      <w:numFmt w:val="decimal"/>
      <w:lvlText w:val="%1."/>
      <w:lvlJc w:val="left"/>
      <w:pPr>
        <w:ind w:left="3695" w:hanging="576"/>
      </w:pPr>
      <w:rPr>
        <w:rFonts w:hint="default"/>
        <w:b/>
      </w:rPr>
    </w:lvl>
    <w:lvl w:ilvl="1">
      <w:start w:val="1"/>
      <w:numFmt w:val="decimal"/>
      <w:lvlText w:val="%1.%2."/>
      <w:lvlJc w:val="left"/>
      <w:pPr>
        <w:ind w:left="3839" w:hanging="720"/>
      </w:pPr>
      <w:rPr>
        <w:rFonts w:hint="default"/>
        <w:b w:val="0"/>
      </w:rPr>
    </w:lvl>
    <w:lvl w:ilvl="2">
      <w:start w:val="1"/>
      <w:numFmt w:val="decimal"/>
      <w:lvlText w:val="%1.%2.%3."/>
      <w:lvlJc w:val="left"/>
      <w:pPr>
        <w:ind w:left="5255" w:hanging="720"/>
      </w:pPr>
      <w:rPr>
        <w:rFonts w:hint="default"/>
      </w:rPr>
    </w:lvl>
    <w:lvl w:ilvl="3">
      <w:start w:val="1"/>
      <w:numFmt w:val="decimal"/>
      <w:lvlText w:val="%1.%2.%3.%4."/>
      <w:lvlJc w:val="left"/>
      <w:pPr>
        <w:ind w:left="6323" w:hanging="1080"/>
      </w:pPr>
      <w:rPr>
        <w:rFonts w:hint="default"/>
      </w:rPr>
    </w:lvl>
    <w:lvl w:ilvl="4">
      <w:start w:val="1"/>
      <w:numFmt w:val="decimal"/>
      <w:lvlText w:val="%1.%2.%3.%4.%5."/>
      <w:lvlJc w:val="left"/>
      <w:pPr>
        <w:ind w:left="7031" w:hanging="1080"/>
      </w:pPr>
      <w:rPr>
        <w:rFonts w:hint="default"/>
      </w:rPr>
    </w:lvl>
    <w:lvl w:ilvl="5">
      <w:start w:val="1"/>
      <w:numFmt w:val="decimal"/>
      <w:lvlText w:val="%1.%2.%3.%4.%5.%6."/>
      <w:lvlJc w:val="left"/>
      <w:pPr>
        <w:ind w:left="8099" w:hanging="1440"/>
      </w:pPr>
      <w:rPr>
        <w:rFonts w:hint="default"/>
      </w:rPr>
    </w:lvl>
    <w:lvl w:ilvl="6">
      <w:start w:val="1"/>
      <w:numFmt w:val="decimal"/>
      <w:lvlText w:val="%1.%2.%3.%4.%5.%6.%7."/>
      <w:lvlJc w:val="left"/>
      <w:pPr>
        <w:ind w:left="9167" w:hanging="1800"/>
      </w:pPr>
      <w:rPr>
        <w:rFonts w:hint="default"/>
      </w:rPr>
    </w:lvl>
    <w:lvl w:ilvl="7">
      <w:start w:val="1"/>
      <w:numFmt w:val="decimal"/>
      <w:lvlText w:val="%1.%2.%3.%4.%5.%6.%7.%8."/>
      <w:lvlJc w:val="left"/>
      <w:pPr>
        <w:ind w:left="9875" w:hanging="1800"/>
      </w:pPr>
      <w:rPr>
        <w:rFonts w:hint="default"/>
      </w:rPr>
    </w:lvl>
    <w:lvl w:ilvl="8">
      <w:start w:val="1"/>
      <w:numFmt w:val="decimal"/>
      <w:lvlText w:val="%1.%2.%3.%4.%5.%6.%7.%8.%9."/>
      <w:lvlJc w:val="left"/>
      <w:pPr>
        <w:ind w:left="10943" w:hanging="2160"/>
      </w:pPr>
      <w:rPr>
        <w:rFonts w:hint="default"/>
      </w:rPr>
    </w:lvl>
  </w:abstractNum>
  <w:abstractNum w:abstractNumId="22" w15:restartNumberingAfterBreak="0">
    <w:nsid w:val="5781464E"/>
    <w:multiLevelType w:val="multilevel"/>
    <w:tmpl w:val="E9B44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heme="minorBidi" w:hint="default"/>
        <w:color w:val="auto"/>
      </w:rPr>
    </w:lvl>
    <w:lvl w:ilvl="2">
      <w:start w:val="1"/>
      <w:numFmt w:val="decimal"/>
      <w:isLgl/>
      <w:lvlText w:val="%1.%2.%3."/>
      <w:lvlJc w:val="left"/>
      <w:pPr>
        <w:ind w:left="1080" w:hanging="720"/>
      </w:pPr>
      <w:rPr>
        <w:rFonts w:ascii="Times New Roman" w:hAnsi="Times New Roman" w:cstheme="minorBidi" w:hint="default"/>
        <w:color w:val="auto"/>
      </w:rPr>
    </w:lvl>
    <w:lvl w:ilvl="3">
      <w:start w:val="1"/>
      <w:numFmt w:val="decimal"/>
      <w:isLgl/>
      <w:lvlText w:val="%1.%2.%3.%4."/>
      <w:lvlJc w:val="left"/>
      <w:pPr>
        <w:ind w:left="1080" w:hanging="720"/>
      </w:pPr>
      <w:rPr>
        <w:rFonts w:ascii="Times New Roman" w:hAnsi="Times New Roman" w:cstheme="minorBidi" w:hint="default"/>
        <w:color w:val="auto"/>
      </w:rPr>
    </w:lvl>
    <w:lvl w:ilvl="4">
      <w:start w:val="1"/>
      <w:numFmt w:val="decimal"/>
      <w:isLgl/>
      <w:lvlText w:val="%1.%2.%3.%4.%5."/>
      <w:lvlJc w:val="left"/>
      <w:pPr>
        <w:ind w:left="1440" w:hanging="1080"/>
      </w:pPr>
      <w:rPr>
        <w:rFonts w:ascii="Times New Roman" w:hAnsi="Times New Roman" w:cstheme="minorBidi" w:hint="default"/>
        <w:color w:val="auto"/>
      </w:rPr>
    </w:lvl>
    <w:lvl w:ilvl="5">
      <w:start w:val="1"/>
      <w:numFmt w:val="decimal"/>
      <w:isLgl/>
      <w:lvlText w:val="%1.%2.%3.%4.%5.%6."/>
      <w:lvlJc w:val="left"/>
      <w:pPr>
        <w:ind w:left="1440" w:hanging="1080"/>
      </w:pPr>
      <w:rPr>
        <w:rFonts w:ascii="Times New Roman" w:hAnsi="Times New Roman" w:cstheme="minorBidi" w:hint="default"/>
        <w:color w:val="auto"/>
      </w:rPr>
    </w:lvl>
    <w:lvl w:ilvl="6">
      <w:start w:val="1"/>
      <w:numFmt w:val="decimal"/>
      <w:isLgl/>
      <w:lvlText w:val="%1.%2.%3.%4.%5.%6.%7."/>
      <w:lvlJc w:val="left"/>
      <w:pPr>
        <w:ind w:left="1800" w:hanging="1440"/>
      </w:pPr>
      <w:rPr>
        <w:rFonts w:ascii="Times New Roman" w:hAnsi="Times New Roman" w:cstheme="minorBidi" w:hint="default"/>
        <w:color w:val="auto"/>
      </w:rPr>
    </w:lvl>
    <w:lvl w:ilvl="7">
      <w:start w:val="1"/>
      <w:numFmt w:val="decimal"/>
      <w:isLgl/>
      <w:lvlText w:val="%1.%2.%3.%4.%5.%6.%7.%8."/>
      <w:lvlJc w:val="left"/>
      <w:pPr>
        <w:ind w:left="1800" w:hanging="1440"/>
      </w:pPr>
      <w:rPr>
        <w:rFonts w:ascii="Times New Roman" w:hAnsi="Times New Roman" w:cstheme="minorBidi" w:hint="default"/>
        <w:color w:val="auto"/>
      </w:rPr>
    </w:lvl>
    <w:lvl w:ilvl="8">
      <w:start w:val="1"/>
      <w:numFmt w:val="decimal"/>
      <w:isLgl/>
      <w:lvlText w:val="%1.%2.%3.%4.%5.%6.%7.%8.%9."/>
      <w:lvlJc w:val="left"/>
      <w:pPr>
        <w:ind w:left="2160" w:hanging="1800"/>
      </w:pPr>
      <w:rPr>
        <w:rFonts w:ascii="Times New Roman" w:hAnsi="Times New Roman" w:cstheme="minorBidi" w:hint="default"/>
        <w:color w:val="auto"/>
      </w:rPr>
    </w:lvl>
  </w:abstractNum>
  <w:abstractNum w:abstractNumId="23" w15:restartNumberingAfterBreak="0">
    <w:nsid w:val="5B6A30F4"/>
    <w:multiLevelType w:val="hybridMultilevel"/>
    <w:tmpl w:val="6C5C6776"/>
    <w:lvl w:ilvl="0" w:tplc="985C71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865C85"/>
    <w:multiLevelType w:val="multilevel"/>
    <w:tmpl w:val="CCB48B3C"/>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C3784A"/>
    <w:multiLevelType w:val="hybridMultilevel"/>
    <w:tmpl w:val="258A751C"/>
    <w:lvl w:ilvl="0" w:tplc="4C061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287EB6"/>
    <w:multiLevelType w:val="hybridMultilevel"/>
    <w:tmpl w:val="C2C6D390"/>
    <w:lvl w:ilvl="0" w:tplc="C82E020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349FF"/>
    <w:multiLevelType w:val="hybridMultilevel"/>
    <w:tmpl w:val="D9262B84"/>
    <w:lvl w:ilvl="0" w:tplc="30F454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787020"/>
    <w:multiLevelType w:val="hybridMultilevel"/>
    <w:tmpl w:val="8C8C68BE"/>
    <w:lvl w:ilvl="0" w:tplc="6E925CA6">
      <w:start w:val="4"/>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F443F2"/>
    <w:multiLevelType w:val="hybridMultilevel"/>
    <w:tmpl w:val="DB42191A"/>
    <w:lvl w:ilvl="0" w:tplc="30F454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6DA1362"/>
    <w:multiLevelType w:val="hybridMultilevel"/>
    <w:tmpl w:val="B64E464A"/>
    <w:lvl w:ilvl="0" w:tplc="30F45434">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1" w15:restartNumberingAfterBreak="0">
    <w:nsid w:val="68931E86"/>
    <w:multiLevelType w:val="hybridMultilevel"/>
    <w:tmpl w:val="5A24A6F2"/>
    <w:lvl w:ilvl="0" w:tplc="30F45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A100AC"/>
    <w:multiLevelType w:val="multilevel"/>
    <w:tmpl w:val="8538333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87670D"/>
    <w:multiLevelType w:val="multilevel"/>
    <w:tmpl w:val="39722FC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36"/>
        <w:szCs w:val="36"/>
        <w:u w:val="none"/>
      </w:rPr>
    </w:lvl>
    <w:lvl w:ilvl="1">
      <w:start w:val="10"/>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36"/>
        <w:szCs w:val="3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7E19F6"/>
    <w:multiLevelType w:val="multilevel"/>
    <w:tmpl w:val="311A2AE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745D70"/>
    <w:multiLevelType w:val="multilevel"/>
    <w:tmpl w:val="D9A6352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5715139"/>
    <w:multiLevelType w:val="multilevel"/>
    <w:tmpl w:val="9410927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36"/>
        <w:szCs w:val="36"/>
        <w:u w:val="none"/>
      </w:rPr>
    </w:lvl>
    <w:lvl w:ilvl="1">
      <w:start w:val="13"/>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36"/>
        <w:szCs w:val="3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0E4F09"/>
    <w:multiLevelType w:val="multilevel"/>
    <w:tmpl w:val="914ED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5B0A7F"/>
    <w:multiLevelType w:val="multilevel"/>
    <w:tmpl w:val="914ED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0"/>
  </w:num>
  <w:num w:numId="4">
    <w:abstractNumId w:val="2"/>
  </w:num>
  <w:num w:numId="5">
    <w:abstractNumId w:val="32"/>
  </w:num>
  <w:num w:numId="6">
    <w:abstractNumId w:val="11"/>
  </w:num>
  <w:num w:numId="7">
    <w:abstractNumId w:val="21"/>
  </w:num>
  <w:num w:numId="8">
    <w:abstractNumId w:val="37"/>
  </w:num>
  <w:num w:numId="9">
    <w:abstractNumId w:val="19"/>
  </w:num>
  <w:num w:numId="10">
    <w:abstractNumId w:val="30"/>
  </w:num>
  <w:num w:numId="11">
    <w:abstractNumId w:val="38"/>
  </w:num>
  <w:num w:numId="12">
    <w:abstractNumId w:val="29"/>
  </w:num>
  <w:num w:numId="13">
    <w:abstractNumId w:val="31"/>
  </w:num>
  <w:num w:numId="14">
    <w:abstractNumId w:val="16"/>
  </w:num>
  <w:num w:numId="15">
    <w:abstractNumId w:val="4"/>
  </w:num>
  <w:num w:numId="16">
    <w:abstractNumId w:val="12"/>
  </w:num>
  <w:num w:numId="17">
    <w:abstractNumId w:val="1"/>
  </w:num>
  <w:num w:numId="18">
    <w:abstractNumId w:val="20"/>
  </w:num>
  <w:num w:numId="19">
    <w:abstractNumId w:val="33"/>
  </w:num>
  <w:num w:numId="20">
    <w:abstractNumId w:val="5"/>
  </w:num>
  <w:num w:numId="21">
    <w:abstractNumId w:val="36"/>
  </w:num>
  <w:num w:numId="22">
    <w:abstractNumId w:val="24"/>
  </w:num>
  <w:num w:numId="23">
    <w:abstractNumId w:val="26"/>
  </w:num>
  <w:num w:numId="24">
    <w:abstractNumId w:val="34"/>
  </w:num>
  <w:num w:numId="25">
    <w:abstractNumId w:val="0"/>
  </w:num>
  <w:num w:numId="26">
    <w:abstractNumId w:val="23"/>
  </w:num>
  <w:num w:numId="27">
    <w:abstractNumId w:val="9"/>
  </w:num>
  <w:num w:numId="28">
    <w:abstractNumId w:val="3"/>
  </w:num>
  <w:num w:numId="29">
    <w:abstractNumId w:val="25"/>
  </w:num>
  <w:num w:numId="30">
    <w:abstractNumId w:val="17"/>
  </w:num>
  <w:num w:numId="31">
    <w:abstractNumId w:val="27"/>
  </w:num>
  <w:num w:numId="32">
    <w:abstractNumId w:val="7"/>
  </w:num>
  <w:num w:numId="33">
    <w:abstractNumId w:val="8"/>
  </w:num>
  <w:num w:numId="34">
    <w:abstractNumId w:val="14"/>
  </w:num>
  <w:num w:numId="35">
    <w:abstractNumId w:val="13"/>
  </w:num>
  <w:num w:numId="36">
    <w:abstractNumId w:val="28"/>
  </w:num>
  <w:num w:numId="37">
    <w:abstractNumId w:val="6"/>
  </w:num>
  <w:num w:numId="38">
    <w:abstractNumId w:val="18"/>
  </w:num>
  <w:num w:numId="3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E92"/>
    <w:rsid w:val="00000260"/>
    <w:rsid w:val="00000404"/>
    <w:rsid w:val="0000142C"/>
    <w:rsid w:val="00001D96"/>
    <w:rsid w:val="000023DB"/>
    <w:rsid w:val="00002EC1"/>
    <w:rsid w:val="000030F4"/>
    <w:rsid w:val="000040D2"/>
    <w:rsid w:val="00005655"/>
    <w:rsid w:val="0000620A"/>
    <w:rsid w:val="0000628F"/>
    <w:rsid w:val="0000672E"/>
    <w:rsid w:val="0000698A"/>
    <w:rsid w:val="00006E5C"/>
    <w:rsid w:val="00007902"/>
    <w:rsid w:val="00007B8C"/>
    <w:rsid w:val="00010AD2"/>
    <w:rsid w:val="00011105"/>
    <w:rsid w:val="00011217"/>
    <w:rsid w:val="00011237"/>
    <w:rsid w:val="00011676"/>
    <w:rsid w:val="00011ED0"/>
    <w:rsid w:val="000122BA"/>
    <w:rsid w:val="00012D85"/>
    <w:rsid w:val="000132DE"/>
    <w:rsid w:val="000133DE"/>
    <w:rsid w:val="000139D5"/>
    <w:rsid w:val="00013BAD"/>
    <w:rsid w:val="00013BDE"/>
    <w:rsid w:val="00013E06"/>
    <w:rsid w:val="00014049"/>
    <w:rsid w:val="000142C8"/>
    <w:rsid w:val="0001448C"/>
    <w:rsid w:val="000144D0"/>
    <w:rsid w:val="00014693"/>
    <w:rsid w:val="00014F4F"/>
    <w:rsid w:val="00015012"/>
    <w:rsid w:val="00015193"/>
    <w:rsid w:val="00015775"/>
    <w:rsid w:val="0001599D"/>
    <w:rsid w:val="00016086"/>
    <w:rsid w:val="000164C9"/>
    <w:rsid w:val="00016662"/>
    <w:rsid w:val="000170D1"/>
    <w:rsid w:val="000170F0"/>
    <w:rsid w:val="00017187"/>
    <w:rsid w:val="00017589"/>
    <w:rsid w:val="00017A18"/>
    <w:rsid w:val="00017C34"/>
    <w:rsid w:val="00020796"/>
    <w:rsid w:val="00020BDE"/>
    <w:rsid w:val="00020C9D"/>
    <w:rsid w:val="0002110C"/>
    <w:rsid w:val="00021524"/>
    <w:rsid w:val="000217F1"/>
    <w:rsid w:val="000221A2"/>
    <w:rsid w:val="00022640"/>
    <w:rsid w:val="00022740"/>
    <w:rsid w:val="00023009"/>
    <w:rsid w:val="00023218"/>
    <w:rsid w:val="00023682"/>
    <w:rsid w:val="00023763"/>
    <w:rsid w:val="000238BD"/>
    <w:rsid w:val="000240A1"/>
    <w:rsid w:val="000250D7"/>
    <w:rsid w:val="00027150"/>
    <w:rsid w:val="000274A9"/>
    <w:rsid w:val="00027B6C"/>
    <w:rsid w:val="00027F7C"/>
    <w:rsid w:val="0003009F"/>
    <w:rsid w:val="0003028E"/>
    <w:rsid w:val="00030872"/>
    <w:rsid w:val="000308C9"/>
    <w:rsid w:val="00031179"/>
    <w:rsid w:val="00031215"/>
    <w:rsid w:val="000312F4"/>
    <w:rsid w:val="00031384"/>
    <w:rsid w:val="00031C98"/>
    <w:rsid w:val="00032674"/>
    <w:rsid w:val="000327D8"/>
    <w:rsid w:val="00032914"/>
    <w:rsid w:val="00032A91"/>
    <w:rsid w:val="00032DDA"/>
    <w:rsid w:val="00032ED1"/>
    <w:rsid w:val="000331CD"/>
    <w:rsid w:val="00033EA6"/>
    <w:rsid w:val="0003417A"/>
    <w:rsid w:val="000343CA"/>
    <w:rsid w:val="0003455A"/>
    <w:rsid w:val="0003469E"/>
    <w:rsid w:val="00034C85"/>
    <w:rsid w:val="000355B2"/>
    <w:rsid w:val="00035C6C"/>
    <w:rsid w:val="00035EC4"/>
    <w:rsid w:val="00036317"/>
    <w:rsid w:val="0003733B"/>
    <w:rsid w:val="00037A8C"/>
    <w:rsid w:val="00040D7D"/>
    <w:rsid w:val="000411E5"/>
    <w:rsid w:val="0004171A"/>
    <w:rsid w:val="0004180E"/>
    <w:rsid w:val="00041889"/>
    <w:rsid w:val="00041B57"/>
    <w:rsid w:val="00041C95"/>
    <w:rsid w:val="00042498"/>
    <w:rsid w:val="00042600"/>
    <w:rsid w:val="000429A5"/>
    <w:rsid w:val="00042A90"/>
    <w:rsid w:val="00042B71"/>
    <w:rsid w:val="000433AD"/>
    <w:rsid w:val="00043496"/>
    <w:rsid w:val="00043F6A"/>
    <w:rsid w:val="000443F8"/>
    <w:rsid w:val="00044D62"/>
    <w:rsid w:val="000451B8"/>
    <w:rsid w:val="00046C44"/>
    <w:rsid w:val="00046C70"/>
    <w:rsid w:val="00046E4C"/>
    <w:rsid w:val="00047085"/>
    <w:rsid w:val="00047196"/>
    <w:rsid w:val="000474F1"/>
    <w:rsid w:val="0004776E"/>
    <w:rsid w:val="00050B06"/>
    <w:rsid w:val="00050CC9"/>
    <w:rsid w:val="00050D06"/>
    <w:rsid w:val="00051154"/>
    <w:rsid w:val="000519B0"/>
    <w:rsid w:val="000530E8"/>
    <w:rsid w:val="000536A8"/>
    <w:rsid w:val="000548B5"/>
    <w:rsid w:val="000550E5"/>
    <w:rsid w:val="00055472"/>
    <w:rsid w:val="00055FA7"/>
    <w:rsid w:val="000561FF"/>
    <w:rsid w:val="00056600"/>
    <w:rsid w:val="000567C7"/>
    <w:rsid w:val="00056A15"/>
    <w:rsid w:val="000572DB"/>
    <w:rsid w:val="00057C88"/>
    <w:rsid w:val="00060249"/>
    <w:rsid w:val="0006040E"/>
    <w:rsid w:val="00060B76"/>
    <w:rsid w:val="00060D89"/>
    <w:rsid w:val="000616C5"/>
    <w:rsid w:val="00061F71"/>
    <w:rsid w:val="00061F82"/>
    <w:rsid w:val="00062095"/>
    <w:rsid w:val="00062470"/>
    <w:rsid w:val="0006306E"/>
    <w:rsid w:val="00063258"/>
    <w:rsid w:val="0006386D"/>
    <w:rsid w:val="00063C17"/>
    <w:rsid w:val="00063CF6"/>
    <w:rsid w:val="0006450B"/>
    <w:rsid w:val="000646D2"/>
    <w:rsid w:val="00064E26"/>
    <w:rsid w:val="000651BD"/>
    <w:rsid w:val="000651F7"/>
    <w:rsid w:val="00065572"/>
    <w:rsid w:val="00065724"/>
    <w:rsid w:val="00065C49"/>
    <w:rsid w:val="00066124"/>
    <w:rsid w:val="0006633A"/>
    <w:rsid w:val="000663B4"/>
    <w:rsid w:val="00066708"/>
    <w:rsid w:val="00066E12"/>
    <w:rsid w:val="00066ED7"/>
    <w:rsid w:val="00066F35"/>
    <w:rsid w:val="000677B7"/>
    <w:rsid w:val="0007068C"/>
    <w:rsid w:val="00071849"/>
    <w:rsid w:val="000719BC"/>
    <w:rsid w:val="00072542"/>
    <w:rsid w:val="000727AC"/>
    <w:rsid w:val="000729D2"/>
    <w:rsid w:val="00073AFD"/>
    <w:rsid w:val="00073DE6"/>
    <w:rsid w:val="000742AE"/>
    <w:rsid w:val="000749C4"/>
    <w:rsid w:val="00074A2E"/>
    <w:rsid w:val="00074FF3"/>
    <w:rsid w:val="000751A7"/>
    <w:rsid w:val="000754A8"/>
    <w:rsid w:val="00075B19"/>
    <w:rsid w:val="00075C8C"/>
    <w:rsid w:val="00075CE2"/>
    <w:rsid w:val="000765BA"/>
    <w:rsid w:val="0007663F"/>
    <w:rsid w:val="00076F4A"/>
    <w:rsid w:val="00077A5C"/>
    <w:rsid w:val="00077DCA"/>
    <w:rsid w:val="00080DDA"/>
    <w:rsid w:val="00080F93"/>
    <w:rsid w:val="000811AC"/>
    <w:rsid w:val="000817CA"/>
    <w:rsid w:val="00081B6A"/>
    <w:rsid w:val="00081BBB"/>
    <w:rsid w:val="00082017"/>
    <w:rsid w:val="00082089"/>
    <w:rsid w:val="00082A73"/>
    <w:rsid w:val="00082CC1"/>
    <w:rsid w:val="00082F0A"/>
    <w:rsid w:val="000832C3"/>
    <w:rsid w:val="000836E9"/>
    <w:rsid w:val="00084605"/>
    <w:rsid w:val="000847E6"/>
    <w:rsid w:val="00084AFD"/>
    <w:rsid w:val="00084EC8"/>
    <w:rsid w:val="000853FE"/>
    <w:rsid w:val="00085A15"/>
    <w:rsid w:val="00085BB2"/>
    <w:rsid w:val="000861FD"/>
    <w:rsid w:val="00086437"/>
    <w:rsid w:val="00087585"/>
    <w:rsid w:val="0008778C"/>
    <w:rsid w:val="00087823"/>
    <w:rsid w:val="00090D7F"/>
    <w:rsid w:val="000910EB"/>
    <w:rsid w:val="00091E16"/>
    <w:rsid w:val="0009320C"/>
    <w:rsid w:val="00093678"/>
    <w:rsid w:val="000938E7"/>
    <w:rsid w:val="00093DB7"/>
    <w:rsid w:val="0009433B"/>
    <w:rsid w:val="00094643"/>
    <w:rsid w:val="000949B2"/>
    <w:rsid w:val="00094A08"/>
    <w:rsid w:val="00094F7F"/>
    <w:rsid w:val="0009507B"/>
    <w:rsid w:val="000958C5"/>
    <w:rsid w:val="00095911"/>
    <w:rsid w:val="00095DD1"/>
    <w:rsid w:val="00095ECC"/>
    <w:rsid w:val="00096024"/>
    <w:rsid w:val="00096C4C"/>
    <w:rsid w:val="00096DB0"/>
    <w:rsid w:val="00097AB8"/>
    <w:rsid w:val="00097E0E"/>
    <w:rsid w:val="000A0194"/>
    <w:rsid w:val="000A051E"/>
    <w:rsid w:val="000A0C9C"/>
    <w:rsid w:val="000A0F28"/>
    <w:rsid w:val="000A14CC"/>
    <w:rsid w:val="000A22B4"/>
    <w:rsid w:val="000A2C3F"/>
    <w:rsid w:val="000A337D"/>
    <w:rsid w:val="000A395D"/>
    <w:rsid w:val="000A3BFB"/>
    <w:rsid w:val="000A3DEF"/>
    <w:rsid w:val="000A428C"/>
    <w:rsid w:val="000A47AD"/>
    <w:rsid w:val="000A4B6D"/>
    <w:rsid w:val="000A58B2"/>
    <w:rsid w:val="000A632C"/>
    <w:rsid w:val="000A63D3"/>
    <w:rsid w:val="000A6AFB"/>
    <w:rsid w:val="000A6E97"/>
    <w:rsid w:val="000A7FCC"/>
    <w:rsid w:val="000B005A"/>
    <w:rsid w:val="000B048E"/>
    <w:rsid w:val="000B077F"/>
    <w:rsid w:val="000B09A1"/>
    <w:rsid w:val="000B0FD1"/>
    <w:rsid w:val="000B12C4"/>
    <w:rsid w:val="000B15E6"/>
    <w:rsid w:val="000B1699"/>
    <w:rsid w:val="000B169C"/>
    <w:rsid w:val="000B186B"/>
    <w:rsid w:val="000B1B89"/>
    <w:rsid w:val="000B1E13"/>
    <w:rsid w:val="000B281C"/>
    <w:rsid w:val="000B2C23"/>
    <w:rsid w:val="000B2E9C"/>
    <w:rsid w:val="000B41A3"/>
    <w:rsid w:val="000B44B1"/>
    <w:rsid w:val="000B4B32"/>
    <w:rsid w:val="000B5379"/>
    <w:rsid w:val="000B56D5"/>
    <w:rsid w:val="000B5977"/>
    <w:rsid w:val="000B6018"/>
    <w:rsid w:val="000B65F2"/>
    <w:rsid w:val="000B67F7"/>
    <w:rsid w:val="000B6AEC"/>
    <w:rsid w:val="000B6BEE"/>
    <w:rsid w:val="000B6F4A"/>
    <w:rsid w:val="000B7873"/>
    <w:rsid w:val="000C01B1"/>
    <w:rsid w:val="000C038C"/>
    <w:rsid w:val="000C086C"/>
    <w:rsid w:val="000C0C89"/>
    <w:rsid w:val="000C0D77"/>
    <w:rsid w:val="000C0DB5"/>
    <w:rsid w:val="000C1542"/>
    <w:rsid w:val="000C1731"/>
    <w:rsid w:val="000C1DF7"/>
    <w:rsid w:val="000C2B12"/>
    <w:rsid w:val="000C2C1A"/>
    <w:rsid w:val="000C314F"/>
    <w:rsid w:val="000C317E"/>
    <w:rsid w:val="000C3728"/>
    <w:rsid w:val="000C3EA7"/>
    <w:rsid w:val="000C3F97"/>
    <w:rsid w:val="000C4237"/>
    <w:rsid w:val="000C469C"/>
    <w:rsid w:val="000C47BA"/>
    <w:rsid w:val="000C48B4"/>
    <w:rsid w:val="000C507C"/>
    <w:rsid w:val="000C50B8"/>
    <w:rsid w:val="000C541B"/>
    <w:rsid w:val="000C5D0D"/>
    <w:rsid w:val="000C607A"/>
    <w:rsid w:val="000C60DA"/>
    <w:rsid w:val="000C6B1C"/>
    <w:rsid w:val="000C6E56"/>
    <w:rsid w:val="000C72A1"/>
    <w:rsid w:val="000C7359"/>
    <w:rsid w:val="000C7509"/>
    <w:rsid w:val="000D03BD"/>
    <w:rsid w:val="000D0532"/>
    <w:rsid w:val="000D0D05"/>
    <w:rsid w:val="000D130D"/>
    <w:rsid w:val="000D165E"/>
    <w:rsid w:val="000D1709"/>
    <w:rsid w:val="000D1F6C"/>
    <w:rsid w:val="000D21BC"/>
    <w:rsid w:val="000D2433"/>
    <w:rsid w:val="000D2BE5"/>
    <w:rsid w:val="000D2BFA"/>
    <w:rsid w:val="000D2ED9"/>
    <w:rsid w:val="000D3582"/>
    <w:rsid w:val="000D3601"/>
    <w:rsid w:val="000D362F"/>
    <w:rsid w:val="000D37E4"/>
    <w:rsid w:val="000D3A15"/>
    <w:rsid w:val="000D44CE"/>
    <w:rsid w:val="000D460F"/>
    <w:rsid w:val="000D4B26"/>
    <w:rsid w:val="000D4CBA"/>
    <w:rsid w:val="000D5A7D"/>
    <w:rsid w:val="000D5F2D"/>
    <w:rsid w:val="000D628E"/>
    <w:rsid w:val="000D68CF"/>
    <w:rsid w:val="000D6C80"/>
    <w:rsid w:val="000D7C33"/>
    <w:rsid w:val="000E022A"/>
    <w:rsid w:val="000E02AC"/>
    <w:rsid w:val="000E03B5"/>
    <w:rsid w:val="000E1ADF"/>
    <w:rsid w:val="000E1BBB"/>
    <w:rsid w:val="000E2323"/>
    <w:rsid w:val="000E2E42"/>
    <w:rsid w:val="000E306E"/>
    <w:rsid w:val="000E30A0"/>
    <w:rsid w:val="000E37A9"/>
    <w:rsid w:val="000E391A"/>
    <w:rsid w:val="000E3E8C"/>
    <w:rsid w:val="000E4A4A"/>
    <w:rsid w:val="000E4FC8"/>
    <w:rsid w:val="000E520F"/>
    <w:rsid w:val="000E5A2E"/>
    <w:rsid w:val="000E69A5"/>
    <w:rsid w:val="000E69BB"/>
    <w:rsid w:val="000E6D97"/>
    <w:rsid w:val="000E7321"/>
    <w:rsid w:val="000E7EAE"/>
    <w:rsid w:val="000F0924"/>
    <w:rsid w:val="000F283B"/>
    <w:rsid w:val="000F2D30"/>
    <w:rsid w:val="000F2DF4"/>
    <w:rsid w:val="000F2EC1"/>
    <w:rsid w:val="000F3006"/>
    <w:rsid w:val="000F34FF"/>
    <w:rsid w:val="000F373E"/>
    <w:rsid w:val="000F391D"/>
    <w:rsid w:val="000F42FE"/>
    <w:rsid w:val="000F4938"/>
    <w:rsid w:val="000F5040"/>
    <w:rsid w:val="000F601F"/>
    <w:rsid w:val="000F6063"/>
    <w:rsid w:val="000F6334"/>
    <w:rsid w:val="000F70ED"/>
    <w:rsid w:val="00100CBD"/>
    <w:rsid w:val="0010104A"/>
    <w:rsid w:val="00101DA5"/>
    <w:rsid w:val="0010263E"/>
    <w:rsid w:val="00103309"/>
    <w:rsid w:val="0010364F"/>
    <w:rsid w:val="00103B9C"/>
    <w:rsid w:val="001042A7"/>
    <w:rsid w:val="0010437C"/>
    <w:rsid w:val="00104462"/>
    <w:rsid w:val="001044CD"/>
    <w:rsid w:val="0010473A"/>
    <w:rsid w:val="00104A02"/>
    <w:rsid w:val="00104E36"/>
    <w:rsid w:val="00105078"/>
    <w:rsid w:val="001052EF"/>
    <w:rsid w:val="00105F36"/>
    <w:rsid w:val="00106386"/>
    <w:rsid w:val="00106546"/>
    <w:rsid w:val="00106709"/>
    <w:rsid w:val="0010694C"/>
    <w:rsid w:val="00106DC4"/>
    <w:rsid w:val="00107294"/>
    <w:rsid w:val="0010752A"/>
    <w:rsid w:val="001103D8"/>
    <w:rsid w:val="00110499"/>
    <w:rsid w:val="00110888"/>
    <w:rsid w:val="00110A59"/>
    <w:rsid w:val="00110BF4"/>
    <w:rsid w:val="00110F30"/>
    <w:rsid w:val="00111B0E"/>
    <w:rsid w:val="00111D07"/>
    <w:rsid w:val="00112DD6"/>
    <w:rsid w:val="00112F42"/>
    <w:rsid w:val="0011359A"/>
    <w:rsid w:val="00113C65"/>
    <w:rsid w:val="001143D6"/>
    <w:rsid w:val="00114E85"/>
    <w:rsid w:val="001152E8"/>
    <w:rsid w:val="00115BB2"/>
    <w:rsid w:val="00116ACA"/>
    <w:rsid w:val="00116DC4"/>
    <w:rsid w:val="00117489"/>
    <w:rsid w:val="00117664"/>
    <w:rsid w:val="0011784F"/>
    <w:rsid w:val="001208FE"/>
    <w:rsid w:val="00120AB7"/>
    <w:rsid w:val="00121104"/>
    <w:rsid w:val="001216A1"/>
    <w:rsid w:val="001217D3"/>
    <w:rsid w:val="00121BED"/>
    <w:rsid w:val="001227D0"/>
    <w:rsid w:val="00122985"/>
    <w:rsid w:val="0012393C"/>
    <w:rsid w:val="0012399D"/>
    <w:rsid w:val="00124283"/>
    <w:rsid w:val="001242EC"/>
    <w:rsid w:val="001244DE"/>
    <w:rsid w:val="00124D04"/>
    <w:rsid w:val="00124D1E"/>
    <w:rsid w:val="00125619"/>
    <w:rsid w:val="001256EE"/>
    <w:rsid w:val="001259AD"/>
    <w:rsid w:val="00125EEA"/>
    <w:rsid w:val="0012630E"/>
    <w:rsid w:val="0012639C"/>
    <w:rsid w:val="00127945"/>
    <w:rsid w:val="00131005"/>
    <w:rsid w:val="00131142"/>
    <w:rsid w:val="00131920"/>
    <w:rsid w:val="00131DA7"/>
    <w:rsid w:val="001324C4"/>
    <w:rsid w:val="00132C7E"/>
    <w:rsid w:val="001331B0"/>
    <w:rsid w:val="0013345C"/>
    <w:rsid w:val="00133C6B"/>
    <w:rsid w:val="00133EE0"/>
    <w:rsid w:val="00134277"/>
    <w:rsid w:val="001343DD"/>
    <w:rsid w:val="00134C68"/>
    <w:rsid w:val="00135638"/>
    <w:rsid w:val="00135A8D"/>
    <w:rsid w:val="0013685E"/>
    <w:rsid w:val="00136CB7"/>
    <w:rsid w:val="001370DA"/>
    <w:rsid w:val="001371AE"/>
    <w:rsid w:val="001375A2"/>
    <w:rsid w:val="00137884"/>
    <w:rsid w:val="00140EC2"/>
    <w:rsid w:val="0014211A"/>
    <w:rsid w:val="001422EC"/>
    <w:rsid w:val="00142531"/>
    <w:rsid w:val="001426BF"/>
    <w:rsid w:val="00142850"/>
    <w:rsid w:val="00142EC4"/>
    <w:rsid w:val="00142F80"/>
    <w:rsid w:val="00143337"/>
    <w:rsid w:val="001438DE"/>
    <w:rsid w:val="00143BB5"/>
    <w:rsid w:val="00143D11"/>
    <w:rsid w:val="00143F33"/>
    <w:rsid w:val="00143F8C"/>
    <w:rsid w:val="00144219"/>
    <w:rsid w:val="001443F9"/>
    <w:rsid w:val="00144B87"/>
    <w:rsid w:val="00144F93"/>
    <w:rsid w:val="00145448"/>
    <w:rsid w:val="001455A6"/>
    <w:rsid w:val="00145CC6"/>
    <w:rsid w:val="001469F4"/>
    <w:rsid w:val="001474F3"/>
    <w:rsid w:val="001475C5"/>
    <w:rsid w:val="001478AF"/>
    <w:rsid w:val="00147B0D"/>
    <w:rsid w:val="00150034"/>
    <w:rsid w:val="00150171"/>
    <w:rsid w:val="0015025A"/>
    <w:rsid w:val="0015156C"/>
    <w:rsid w:val="001515B2"/>
    <w:rsid w:val="00152393"/>
    <w:rsid w:val="001523C1"/>
    <w:rsid w:val="001524BB"/>
    <w:rsid w:val="001528EF"/>
    <w:rsid w:val="00152EAC"/>
    <w:rsid w:val="00153497"/>
    <w:rsid w:val="00153856"/>
    <w:rsid w:val="00153945"/>
    <w:rsid w:val="00153F26"/>
    <w:rsid w:val="00154256"/>
    <w:rsid w:val="001542DD"/>
    <w:rsid w:val="00154373"/>
    <w:rsid w:val="00154D30"/>
    <w:rsid w:val="00154D56"/>
    <w:rsid w:val="00154F89"/>
    <w:rsid w:val="00155067"/>
    <w:rsid w:val="00155C88"/>
    <w:rsid w:val="00155D14"/>
    <w:rsid w:val="001562C1"/>
    <w:rsid w:val="00156327"/>
    <w:rsid w:val="001566C9"/>
    <w:rsid w:val="00156D0A"/>
    <w:rsid w:val="00157A83"/>
    <w:rsid w:val="00157BCE"/>
    <w:rsid w:val="00160340"/>
    <w:rsid w:val="001607EB"/>
    <w:rsid w:val="00160827"/>
    <w:rsid w:val="001609A6"/>
    <w:rsid w:val="00160AB5"/>
    <w:rsid w:val="0016101A"/>
    <w:rsid w:val="001611A6"/>
    <w:rsid w:val="0016205C"/>
    <w:rsid w:val="00162623"/>
    <w:rsid w:val="0016345B"/>
    <w:rsid w:val="00163532"/>
    <w:rsid w:val="0016380F"/>
    <w:rsid w:val="001641B9"/>
    <w:rsid w:val="0016462E"/>
    <w:rsid w:val="00164C76"/>
    <w:rsid w:val="0016512C"/>
    <w:rsid w:val="00165478"/>
    <w:rsid w:val="00165980"/>
    <w:rsid w:val="00166308"/>
    <w:rsid w:val="00166507"/>
    <w:rsid w:val="00166806"/>
    <w:rsid w:val="00166D5A"/>
    <w:rsid w:val="00166DD7"/>
    <w:rsid w:val="00167034"/>
    <w:rsid w:val="00167257"/>
    <w:rsid w:val="0016777D"/>
    <w:rsid w:val="001679DF"/>
    <w:rsid w:val="001703E9"/>
    <w:rsid w:val="00170A49"/>
    <w:rsid w:val="0017151B"/>
    <w:rsid w:val="00171538"/>
    <w:rsid w:val="00171D21"/>
    <w:rsid w:val="00171D6F"/>
    <w:rsid w:val="00171F0E"/>
    <w:rsid w:val="001724CF"/>
    <w:rsid w:val="00172847"/>
    <w:rsid w:val="001728F2"/>
    <w:rsid w:val="00172F76"/>
    <w:rsid w:val="00173475"/>
    <w:rsid w:val="00173539"/>
    <w:rsid w:val="00173BA7"/>
    <w:rsid w:val="0017430D"/>
    <w:rsid w:val="00174EF4"/>
    <w:rsid w:val="0017531F"/>
    <w:rsid w:val="00175670"/>
    <w:rsid w:val="00175BF0"/>
    <w:rsid w:val="00175D0A"/>
    <w:rsid w:val="00175F5F"/>
    <w:rsid w:val="0017604F"/>
    <w:rsid w:val="00176374"/>
    <w:rsid w:val="001763F9"/>
    <w:rsid w:val="00176A77"/>
    <w:rsid w:val="00176E2D"/>
    <w:rsid w:val="00176F5C"/>
    <w:rsid w:val="00177321"/>
    <w:rsid w:val="00177606"/>
    <w:rsid w:val="00177CAB"/>
    <w:rsid w:val="001801A4"/>
    <w:rsid w:val="001801AF"/>
    <w:rsid w:val="00180301"/>
    <w:rsid w:val="00180449"/>
    <w:rsid w:val="001805C1"/>
    <w:rsid w:val="00180ECB"/>
    <w:rsid w:val="001810B4"/>
    <w:rsid w:val="00181343"/>
    <w:rsid w:val="00181A14"/>
    <w:rsid w:val="00181ABB"/>
    <w:rsid w:val="001823F9"/>
    <w:rsid w:val="0018259A"/>
    <w:rsid w:val="0018259C"/>
    <w:rsid w:val="001829AE"/>
    <w:rsid w:val="00182C7E"/>
    <w:rsid w:val="00183DF4"/>
    <w:rsid w:val="001845FE"/>
    <w:rsid w:val="00184610"/>
    <w:rsid w:val="00184AC7"/>
    <w:rsid w:val="00184FDD"/>
    <w:rsid w:val="0018595B"/>
    <w:rsid w:val="0018631F"/>
    <w:rsid w:val="00186B4B"/>
    <w:rsid w:val="0018726F"/>
    <w:rsid w:val="00187967"/>
    <w:rsid w:val="00190373"/>
    <w:rsid w:val="00190713"/>
    <w:rsid w:val="001908E3"/>
    <w:rsid w:val="00190DD9"/>
    <w:rsid w:val="0019184F"/>
    <w:rsid w:val="001918DA"/>
    <w:rsid w:val="00192087"/>
    <w:rsid w:val="001923F0"/>
    <w:rsid w:val="001929B7"/>
    <w:rsid w:val="00192A7E"/>
    <w:rsid w:val="00192D65"/>
    <w:rsid w:val="00193210"/>
    <w:rsid w:val="001933D2"/>
    <w:rsid w:val="00193475"/>
    <w:rsid w:val="0019368F"/>
    <w:rsid w:val="001939EA"/>
    <w:rsid w:val="00193F6A"/>
    <w:rsid w:val="001943BD"/>
    <w:rsid w:val="001945F6"/>
    <w:rsid w:val="00194ECA"/>
    <w:rsid w:val="00195218"/>
    <w:rsid w:val="001955BE"/>
    <w:rsid w:val="001956FE"/>
    <w:rsid w:val="0019599D"/>
    <w:rsid w:val="00195AC2"/>
    <w:rsid w:val="00195CB8"/>
    <w:rsid w:val="00195EC1"/>
    <w:rsid w:val="0019610B"/>
    <w:rsid w:val="00196BAE"/>
    <w:rsid w:val="001972B1"/>
    <w:rsid w:val="001978A7"/>
    <w:rsid w:val="00197A74"/>
    <w:rsid w:val="001A0526"/>
    <w:rsid w:val="001A0706"/>
    <w:rsid w:val="001A0967"/>
    <w:rsid w:val="001A0B10"/>
    <w:rsid w:val="001A0DE0"/>
    <w:rsid w:val="001A11F1"/>
    <w:rsid w:val="001A1634"/>
    <w:rsid w:val="001A2452"/>
    <w:rsid w:val="001A2CC4"/>
    <w:rsid w:val="001A336F"/>
    <w:rsid w:val="001A3594"/>
    <w:rsid w:val="001A414E"/>
    <w:rsid w:val="001A41E9"/>
    <w:rsid w:val="001A44D4"/>
    <w:rsid w:val="001A47A1"/>
    <w:rsid w:val="001A4DE4"/>
    <w:rsid w:val="001A4FCF"/>
    <w:rsid w:val="001A51C5"/>
    <w:rsid w:val="001A587C"/>
    <w:rsid w:val="001A5FB9"/>
    <w:rsid w:val="001A605E"/>
    <w:rsid w:val="001A6197"/>
    <w:rsid w:val="001A61C4"/>
    <w:rsid w:val="001A659A"/>
    <w:rsid w:val="001A6A3A"/>
    <w:rsid w:val="001A6E2B"/>
    <w:rsid w:val="001A7B98"/>
    <w:rsid w:val="001B04D1"/>
    <w:rsid w:val="001B1534"/>
    <w:rsid w:val="001B1A8E"/>
    <w:rsid w:val="001B1FD7"/>
    <w:rsid w:val="001B22FF"/>
    <w:rsid w:val="001B243F"/>
    <w:rsid w:val="001B25E6"/>
    <w:rsid w:val="001B3680"/>
    <w:rsid w:val="001B3FAA"/>
    <w:rsid w:val="001B429E"/>
    <w:rsid w:val="001B55F2"/>
    <w:rsid w:val="001B5AAB"/>
    <w:rsid w:val="001B5C9C"/>
    <w:rsid w:val="001B607E"/>
    <w:rsid w:val="001B60FB"/>
    <w:rsid w:val="001B646A"/>
    <w:rsid w:val="001B6BC5"/>
    <w:rsid w:val="001B76A3"/>
    <w:rsid w:val="001B7EA2"/>
    <w:rsid w:val="001B7EEB"/>
    <w:rsid w:val="001C05BF"/>
    <w:rsid w:val="001C0DBA"/>
    <w:rsid w:val="001C177B"/>
    <w:rsid w:val="001C1E51"/>
    <w:rsid w:val="001C28AE"/>
    <w:rsid w:val="001C3DF5"/>
    <w:rsid w:val="001C4072"/>
    <w:rsid w:val="001C44D4"/>
    <w:rsid w:val="001C4925"/>
    <w:rsid w:val="001C49B2"/>
    <w:rsid w:val="001C4A2F"/>
    <w:rsid w:val="001C4A5F"/>
    <w:rsid w:val="001C4DA2"/>
    <w:rsid w:val="001C4E37"/>
    <w:rsid w:val="001C4F96"/>
    <w:rsid w:val="001C58CB"/>
    <w:rsid w:val="001C5910"/>
    <w:rsid w:val="001C6B86"/>
    <w:rsid w:val="001C6C9F"/>
    <w:rsid w:val="001C6E49"/>
    <w:rsid w:val="001C6E90"/>
    <w:rsid w:val="001C779D"/>
    <w:rsid w:val="001C7B5A"/>
    <w:rsid w:val="001C7CFB"/>
    <w:rsid w:val="001D0107"/>
    <w:rsid w:val="001D028A"/>
    <w:rsid w:val="001D03EE"/>
    <w:rsid w:val="001D0625"/>
    <w:rsid w:val="001D0763"/>
    <w:rsid w:val="001D07BD"/>
    <w:rsid w:val="001D0836"/>
    <w:rsid w:val="001D0A32"/>
    <w:rsid w:val="001D1C1C"/>
    <w:rsid w:val="001D1EBE"/>
    <w:rsid w:val="001D2086"/>
    <w:rsid w:val="001D242E"/>
    <w:rsid w:val="001D244E"/>
    <w:rsid w:val="001D2A7B"/>
    <w:rsid w:val="001D2B9B"/>
    <w:rsid w:val="001D2C1C"/>
    <w:rsid w:val="001D3465"/>
    <w:rsid w:val="001D3773"/>
    <w:rsid w:val="001D470B"/>
    <w:rsid w:val="001D4A41"/>
    <w:rsid w:val="001D54D9"/>
    <w:rsid w:val="001D687C"/>
    <w:rsid w:val="001D6F49"/>
    <w:rsid w:val="001D78A2"/>
    <w:rsid w:val="001E05C7"/>
    <w:rsid w:val="001E0B5E"/>
    <w:rsid w:val="001E12CE"/>
    <w:rsid w:val="001E250F"/>
    <w:rsid w:val="001E2AC7"/>
    <w:rsid w:val="001E2DBA"/>
    <w:rsid w:val="001E338B"/>
    <w:rsid w:val="001E3DE1"/>
    <w:rsid w:val="001E4040"/>
    <w:rsid w:val="001E4357"/>
    <w:rsid w:val="001E5653"/>
    <w:rsid w:val="001E580E"/>
    <w:rsid w:val="001E5AFB"/>
    <w:rsid w:val="001E787F"/>
    <w:rsid w:val="001E790B"/>
    <w:rsid w:val="001E7A3A"/>
    <w:rsid w:val="001E7AD7"/>
    <w:rsid w:val="001F007F"/>
    <w:rsid w:val="001F00A9"/>
    <w:rsid w:val="001F069B"/>
    <w:rsid w:val="001F1006"/>
    <w:rsid w:val="001F1A23"/>
    <w:rsid w:val="001F1A5F"/>
    <w:rsid w:val="001F1A76"/>
    <w:rsid w:val="001F205B"/>
    <w:rsid w:val="001F21B3"/>
    <w:rsid w:val="001F2557"/>
    <w:rsid w:val="001F2BED"/>
    <w:rsid w:val="001F30FA"/>
    <w:rsid w:val="001F335D"/>
    <w:rsid w:val="001F3C6E"/>
    <w:rsid w:val="001F3CBE"/>
    <w:rsid w:val="001F4A87"/>
    <w:rsid w:val="001F55C7"/>
    <w:rsid w:val="001F628F"/>
    <w:rsid w:val="001F6295"/>
    <w:rsid w:val="001F6425"/>
    <w:rsid w:val="001F64B8"/>
    <w:rsid w:val="001F6BCE"/>
    <w:rsid w:val="001F6FEE"/>
    <w:rsid w:val="001F7161"/>
    <w:rsid w:val="001F732C"/>
    <w:rsid w:val="001F75D8"/>
    <w:rsid w:val="001F78AA"/>
    <w:rsid w:val="001F7A38"/>
    <w:rsid w:val="002002A7"/>
    <w:rsid w:val="00200665"/>
    <w:rsid w:val="00200B6E"/>
    <w:rsid w:val="00201064"/>
    <w:rsid w:val="002011B4"/>
    <w:rsid w:val="00201456"/>
    <w:rsid w:val="00201D27"/>
    <w:rsid w:val="002020B4"/>
    <w:rsid w:val="0020216D"/>
    <w:rsid w:val="00202195"/>
    <w:rsid w:val="0020225A"/>
    <w:rsid w:val="0020229F"/>
    <w:rsid w:val="002022D4"/>
    <w:rsid w:val="002027B0"/>
    <w:rsid w:val="00202BDC"/>
    <w:rsid w:val="00202D4C"/>
    <w:rsid w:val="00203936"/>
    <w:rsid w:val="00203971"/>
    <w:rsid w:val="002039AC"/>
    <w:rsid w:val="00203A8F"/>
    <w:rsid w:val="00203B33"/>
    <w:rsid w:val="00203F1B"/>
    <w:rsid w:val="00204131"/>
    <w:rsid w:val="0020451F"/>
    <w:rsid w:val="0020565A"/>
    <w:rsid w:val="002057AC"/>
    <w:rsid w:val="00205DBF"/>
    <w:rsid w:val="00205F8E"/>
    <w:rsid w:val="0020614C"/>
    <w:rsid w:val="0020636C"/>
    <w:rsid w:val="00207AAF"/>
    <w:rsid w:val="00210013"/>
    <w:rsid w:val="002103AC"/>
    <w:rsid w:val="002104EC"/>
    <w:rsid w:val="002106A3"/>
    <w:rsid w:val="00210989"/>
    <w:rsid w:val="00210C3D"/>
    <w:rsid w:val="00210D2A"/>
    <w:rsid w:val="00210D7D"/>
    <w:rsid w:val="002115E3"/>
    <w:rsid w:val="00211775"/>
    <w:rsid w:val="00211C6E"/>
    <w:rsid w:val="00211D27"/>
    <w:rsid w:val="002123FA"/>
    <w:rsid w:val="002126E4"/>
    <w:rsid w:val="00212838"/>
    <w:rsid w:val="00212BEB"/>
    <w:rsid w:val="0021427C"/>
    <w:rsid w:val="00214702"/>
    <w:rsid w:val="00215537"/>
    <w:rsid w:val="002157F9"/>
    <w:rsid w:val="0021582D"/>
    <w:rsid w:val="002159F7"/>
    <w:rsid w:val="00215A6E"/>
    <w:rsid w:val="002166B6"/>
    <w:rsid w:val="002178A5"/>
    <w:rsid w:val="00217FEC"/>
    <w:rsid w:val="00220018"/>
    <w:rsid w:val="00220930"/>
    <w:rsid w:val="00220AA8"/>
    <w:rsid w:val="0022121E"/>
    <w:rsid w:val="00221574"/>
    <w:rsid w:val="0022183F"/>
    <w:rsid w:val="00221C95"/>
    <w:rsid w:val="00221DD2"/>
    <w:rsid w:val="00221DFA"/>
    <w:rsid w:val="00222865"/>
    <w:rsid w:val="00222974"/>
    <w:rsid w:val="00222F63"/>
    <w:rsid w:val="00223311"/>
    <w:rsid w:val="0022373E"/>
    <w:rsid w:val="00223DC1"/>
    <w:rsid w:val="00224194"/>
    <w:rsid w:val="00224296"/>
    <w:rsid w:val="002249AB"/>
    <w:rsid w:val="00224FB7"/>
    <w:rsid w:val="00225A90"/>
    <w:rsid w:val="00225F8F"/>
    <w:rsid w:val="00226AD9"/>
    <w:rsid w:val="00226E7B"/>
    <w:rsid w:val="00227E9D"/>
    <w:rsid w:val="00230064"/>
    <w:rsid w:val="002310EB"/>
    <w:rsid w:val="002316A6"/>
    <w:rsid w:val="0023192B"/>
    <w:rsid w:val="00231B18"/>
    <w:rsid w:val="00231C08"/>
    <w:rsid w:val="002321BF"/>
    <w:rsid w:val="0023292A"/>
    <w:rsid w:val="00232B36"/>
    <w:rsid w:val="00232EB7"/>
    <w:rsid w:val="0023302A"/>
    <w:rsid w:val="00233153"/>
    <w:rsid w:val="00233A15"/>
    <w:rsid w:val="00233C50"/>
    <w:rsid w:val="00234E2D"/>
    <w:rsid w:val="00234EEE"/>
    <w:rsid w:val="0023529E"/>
    <w:rsid w:val="00235890"/>
    <w:rsid w:val="00235A9B"/>
    <w:rsid w:val="00235ADF"/>
    <w:rsid w:val="00236486"/>
    <w:rsid w:val="00236A77"/>
    <w:rsid w:val="00237A93"/>
    <w:rsid w:val="00237D0D"/>
    <w:rsid w:val="00240117"/>
    <w:rsid w:val="00240B26"/>
    <w:rsid w:val="00240C16"/>
    <w:rsid w:val="0024153A"/>
    <w:rsid w:val="00241838"/>
    <w:rsid w:val="002419AB"/>
    <w:rsid w:val="00241B84"/>
    <w:rsid w:val="002426DE"/>
    <w:rsid w:val="00242884"/>
    <w:rsid w:val="00242C29"/>
    <w:rsid w:val="00243028"/>
    <w:rsid w:val="002431C5"/>
    <w:rsid w:val="002436F5"/>
    <w:rsid w:val="00243EA3"/>
    <w:rsid w:val="00243EFC"/>
    <w:rsid w:val="00243FB0"/>
    <w:rsid w:val="00244596"/>
    <w:rsid w:val="0024462F"/>
    <w:rsid w:val="00244945"/>
    <w:rsid w:val="00244A70"/>
    <w:rsid w:val="00244D4E"/>
    <w:rsid w:val="00244E52"/>
    <w:rsid w:val="00245BD8"/>
    <w:rsid w:val="0024602E"/>
    <w:rsid w:val="002469DF"/>
    <w:rsid w:val="00246A44"/>
    <w:rsid w:val="00246BC9"/>
    <w:rsid w:val="00247686"/>
    <w:rsid w:val="00250BF9"/>
    <w:rsid w:val="00250E5B"/>
    <w:rsid w:val="00250E86"/>
    <w:rsid w:val="00251451"/>
    <w:rsid w:val="00251544"/>
    <w:rsid w:val="00251DB7"/>
    <w:rsid w:val="00252C7B"/>
    <w:rsid w:val="00253094"/>
    <w:rsid w:val="0025385D"/>
    <w:rsid w:val="00253A08"/>
    <w:rsid w:val="00253D18"/>
    <w:rsid w:val="00253DE4"/>
    <w:rsid w:val="00253E18"/>
    <w:rsid w:val="00254640"/>
    <w:rsid w:val="002546C8"/>
    <w:rsid w:val="00254890"/>
    <w:rsid w:val="002548D5"/>
    <w:rsid w:val="00254BF1"/>
    <w:rsid w:val="00255037"/>
    <w:rsid w:val="002550B5"/>
    <w:rsid w:val="00255272"/>
    <w:rsid w:val="002556F6"/>
    <w:rsid w:val="00255B7D"/>
    <w:rsid w:val="00255D3D"/>
    <w:rsid w:val="002560D3"/>
    <w:rsid w:val="002565A5"/>
    <w:rsid w:val="00256A33"/>
    <w:rsid w:val="002573B2"/>
    <w:rsid w:val="00257629"/>
    <w:rsid w:val="00257C05"/>
    <w:rsid w:val="00257DF0"/>
    <w:rsid w:val="00257F43"/>
    <w:rsid w:val="00260062"/>
    <w:rsid w:val="0026023B"/>
    <w:rsid w:val="00260467"/>
    <w:rsid w:val="00260B22"/>
    <w:rsid w:val="00260E90"/>
    <w:rsid w:val="0026151F"/>
    <w:rsid w:val="00261C45"/>
    <w:rsid w:val="00261F33"/>
    <w:rsid w:val="002622A3"/>
    <w:rsid w:val="00262418"/>
    <w:rsid w:val="00262C10"/>
    <w:rsid w:val="0026369C"/>
    <w:rsid w:val="0026393B"/>
    <w:rsid w:val="00263A2A"/>
    <w:rsid w:val="00263AB4"/>
    <w:rsid w:val="00263CFF"/>
    <w:rsid w:val="00263FB9"/>
    <w:rsid w:val="002642A4"/>
    <w:rsid w:val="002642EE"/>
    <w:rsid w:val="0026444F"/>
    <w:rsid w:val="00264A00"/>
    <w:rsid w:val="00265249"/>
    <w:rsid w:val="00265B55"/>
    <w:rsid w:val="00265BDF"/>
    <w:rsid w:val="002677AC"/>
    <w:rsid w:val="002678E1"/>
    <w:rsid w:val="00267D98"/>
    <w:rsid w:val="00270B80"/>
    <w:rsid w:val="00270D86"/>
    <w:rsid w:val="00270E64"/>
    <w:rsid w:val="0027110C"/>
    <w:rsid w:val="00271BEA"/>
    <w:rsid w:val="002723A3"/>
    <w:rsid w:val="00272520"/>
    <w:rsid w:val="0027282B"/>
    <w:rsid w:val="00273D3B"/>
    <w:rsid w:val="00275337"/>
    <w:rsid w:val="00275E29"/>
    <w:rsid w:val="0027614E"/>
    <w:rsid w:val="00276402"/>
    <w:rsid w:val="00276C8C"/>
    <w:rsid w:val="00277014"/>
    <w:rsid w:val="002775C4"/>
    <w:rsid w:val="00277B87"/>
    <w:rsid w:val="00277FAB"/>
    <w:rsid w:val="00280092"/>
    <w:rsid w:val="00280A19"/>
    <w:rsid w:val="00280CF8"/>
    <w:rsid w:val="00280D29"/>
    <w:rsid w:val="00281868"/>
    <w:rsid w:val="002823C4"/>
    <w:rsid w:val="002826F5"/>
    <w:rsid w:val="002827BB"/>
    <w:rsid w:val="00282A20"/>
    <w:rsid w:val="002832AA"/>
    <w:rsid w:val="002837D8"/>
    <w:rsid w:val="00283919"/>
    <w:rsid w:val="002839A2"/>
    <w:rsid w:val="00283FE5"/>
    <w:rsid w:val="00284129"/>
    <w:rsid w:val="00284357"/>
    <w:rsid w:val="002845C9"/>
    <w:rsid w:val="00284BFE"/>
    <w:rsid w:val="00285179"/>
    <w:rsid w:val="00285CEA"/>
    <w:rsid w:val="00286526"/>
    <w:rsid w:val="002866DB"/>
    <w:rsid w:val="002869C8"/>
    <w:rsid w:val="00287628"/>
    <w:rsid w:val="00287B86"/>
    <w:rsid w:val="00287D6A"/>
    <w:rsid w:val="0029000C"/>
    <w:rsid w:val="002908BC"/>
    <w:rsid w:val="00290D4E"/>
    <w:rsid w:val="00290ED2"/>
    <w:rsid w:val="002911FA"/>
    <w:rsid w:val="00291A9C"/>
    <w:rsid w:val="00292268"/>
    <w:rsid w:val="00292551"/>
    <w:rsid w:val="0029263A"/>
    <w:rsid w:val="002927A9"/>
    <w:rsid w:val="00292E33"/>
    <w:rsid w:val="002932F8"/>
    <w:rsid w:val="0029377A"/>
    <w:rsid w:val="00293C68"/>
    <w:rsid w:val="00294792"/>
    <w:rsid w:val="00294A19"/>
    <w:rsid w:val="002952D8"/>
    <w:rsid w:val="002957EE"/>
    <w:rsid w:val="00296386"/>
    <w:rsid w:val="00296D78"/>
    <w:rsid w:val="00297958"/>
    <w:rsid w:val="00297A0A"/>
    <w:rsid w:val="00297B74"/>
    <w:rsid w:val="002A0B60"/>
    <w:rsid w:val="002A1D79"/>
    <w:rsid w:val="002A1FAD"/>
    <w:rsid w:val="002A2AEB"/>
    <w:rsid w:val="002A2CA6"/>
    <w:rsid w:val="002A2DA6"/>
    <w:rsid w:val="002A33D6"/>
    <w:rsid w:val="002A3A50"/>
    <w:rsid w:val="002A3DEA"/>
    <w:rsid w:val="002A443D"/>
    <w:rsid w:val="002A4736"/>
    <w:rsid w:val="002A4B1D"/>
    <w:rsid w:val="002A4CA9"/>
    <w:rsid w:val="002A5735"/>
    <w:rsid w:val="002A577D"/>
    <w:rsid w:val="002A7881"/>
    <w:rsid w:val="002A7965"/>
    <w:rsid w:val="002A7DB6"/>
    <w:rsid w:val="002B03B0"/>
    <w:rsid w:val="002B0459"/>
    <w:rsid w:val="002B04B9"/>
    <w:rsid w:val="002B0C38"/>
    <w:rsid w:val="002B14A1"/>
    <w:rsid w:val="002B1C5A"/>
    <w:rsid w:val="002B2096"/>
    <w:rsid w:val="002B22B6"/>
    <w:rsid w:val="002B28C0"/>
    <w:rsid w:val="002B2C87"/>
    <w:rsid w:val="002B4071"/>
    <w:rsid w:val="002B411B"/>
    <w:rsid w:val="002B4451"/>
    <w:rsid w:val="002B49DE"/>
    <w:rsid w:val="002B4FEC"/>
    <w:rsid w:val="002B579C"/>
    <w:rsid w:val="002B5B4C"/>
    <w:rsid w:val="002B5BDE"/>
    <w:rsid w:val="002B5D0A"/>
    <w:rsid w:val="002B5D14"/>
    <w:rsid w:val="002B5FCB"/>
    <w:rsid w:val="002B65B0"/>
    <w:rsid w:val="002B6A65"/>
    <w:rsid w:val="002B6AF2"/>
    <w:rsid w:val="002B6EF4"/>
    <w:rsid w:val="002B706B"/>
    <w:rsid w:val="002B719C"/>
    <w:rsid w:val="002B7A0F"/>
    <w:rsid w:val="002B7A12"/>
    <w:rsid w:val="002B7E4A"/>
    <w:rsid w:val="002C076A"/>
    <w:rsid w:val="002C0975"/>
    <w:rsid w:val="002C2700"/>
    <w:rsid w:val="002C28BD"/>
    <w:rsid w:val="002C2F96"/>
    <w:rsid w:val="002C3B1C"/>
    <w:rsid w:val="002C4145"/>
    <w:rsid w:val="002C4C0B"/>
    <w:rsid w:val="002C62A6"/>
    <w:rsid w:val="002C6386"/>
    <w:rsid w:val="002C67E5"/>
    <w:rsid w:val="002C6D4A"/>
    <w:rsid w:val="002C706E"/>
    <w:rsid w:val="002C70C5"/>
    <w:rsid w:val="002C7F0D"/>
    <w:rsid w:val="002D0B3D"/>
    <w:rsid w:val="002D0C7B"/>
    <w:rsid w:val="002D11D9"/>
    <w:rsid w:val="002D1569"/>
    <w:rsid w:val="002D1B16"/>
    <w:rsid w:val="002D212D"/>
    <w:rsid w:val="002D2276"/>
    <w:rsid w:val="002D27B5"/>
    <w:rsid w:val="002D2F26"/>
    <w:rsid w:val="002D340A"/>
    <w:rsid w:val="002D3772"/>
    <w:rsid w:val="002D3C26"/>
    <w:rsid w:val="002D3EF0"/>
    <w:rsid w:val="002D449C"/>
    <w:rsid w:val="002D48DE"/>
    <w:rsid w:val="002D4B64"/>
    <w:rsid w:val="002D4C89"/>
    <w:rsid w:val="002D4E9E"/>
    <w:rsid w:val="002D4F32"/>
    <w:rsid w:val="002D5002"/>
    <w:rsid w:val="002D51FC"/>
    <w:rsid w:val="002D5B37"/>
    <w:rsid w:val="002D5FBD"/>
    <w:rsid w:val="002D61EE"/>
    <w:rsid w:val="002D62EB"/>
    <w:rsid w:val="002D69FC"/>
    <w:rsid w:val="002D6A5F"/>
    <w:rsid w:val="002D703C"/>
    <w:rsid w:val="002D77AE"/>
    <w:rsid w:val="002D7A97"/>
    <w:rsid w:val="002D7C46"/>
    <w:rsid w:val="002D7CD8"/>
    <w:rsid w:val="002E0491"/>
    <w:rsid w:val="002E0580"/>
    <w:rsid w:val="002E0597"/>
    <w:rsid w:val="002E0754"/>
    <w:rsid w:val="002E0B12"/>
    <w:rsid w:val="002E11FA"/>
    <w:rsid w:val="002E1439"/>
    <w:rsid w:val="002E1D02"/>
    <w:rsid w:val="002E1E37"/>
    <w:rsid w:val="002E219A"/>
    <w:rsid w:val="002E250E"/>
    <w:rsid w:val="002E27FB"/>
    <w:rsid w:val="002E2BED"/>
    <w:rsid w:val="002E2E2F"/>
    <w:rsid w:val="002E304D"/>
    <w:rsid w:val="002E3284"/>
    <w:rsid w:val="002E3EED"/>
    <w:rsid w:val="002E432D"/>
    <w:rsid w:val="002E4814"/>
    <w:rsid w:val="002E4853"/>
    <w:rsid w:val="002E4CD4"/>
    <w:rsid w:val="002E4D04"/>
    <w:rsid w:val="002E5013"/>
    <w:rsid w:val="002E5459"/>
    <w:rsid w:val="002E5841"/>
    <w:rsid w:val="002E58D7"/>
    <w:rsid w:val="002E594B"/>
    <w:rsid w:val="002E59A3"/>
    <w:rsid w:val="002E5D14"/>
    <w:rsid w:val="002E5E3B"/>
    <w:rsid w:val="002E5EFF"/>
    <w:rsid w:val="002E632A"/>
    <w:rsid w:val="002E64A5"/>
    <w:rsid w:val="002E6564"/>
    <w:rsid w:val="002E6D75"/>
    <w:rsid w:val="002E745E"/>
    <w:rsid w:val="002E7741"/>
    <w:rsid w:val="002E79D3"/>
    <w:rsid w:val="002E7B90"/>
    <w:rsid w:val="002F01D2"/>
    <w:rsid w:val="002F0917"/>
    <w:rsid w:val="002F1785"/>
    <w:rsid w:val="002F17A5"/>
    <w:rsid w:val="002F190A"/>
    <w:rsid w:val="002F1E0C"/>
    <w:rsid w:val="002F1E9E"/>
    <w:rsid w:val="002F1ED0"/>
    <w:rsid w:val="002F26A2"/>
    <w:rsid w:val="002F3A56"/>
    <w:rsid w:val="002F3BCA"/>
    <w:rsid w:val="002F3DC1"/>
    <w:rsid w:val="002F4242"/>
    <w:rsid w:val="002F42CA"/>
    <w:rsid w:val="002F44F0"/>
    <w:rsid w:val="002F533D"/>
    <w:rsid w:val="002F53C1"/>
    <w:rsid w:val="002F54E6"/>
    <w:rsid w:val="002F5851"/>
    <w:rsid w:val="002F595B"/>
    <w:rsid w:val="002F5BF3"/>
    <w:rsid w:val="002F6D10"/>
    <w:rsid w:val="002F7286"/>
    <w:rsid w:val="002F778B"/>
    <w:rsid w:val="002F7A7A"/>
    <w:rsid w:val="002F7C6A"/>
    <w:rsid w:val="002F7F16"/>
    <w:rsid w:val="003008A6"/>
    <w:rsid w:val="0030092E"/>
    <w:rsid w:val="00300DF4"/>
    <w:rsid w:val="00301645"/>
    <w:rsid w:val="003018D4"/>
    <w:rsid w:val="00301D5D"/>
    <w:rsid w:val="003020FE"/>
    <w:rsid w:val="003023CF"/>
    <w:rsid w:val="00303082"/>
    <w:rsid w:val="003030E7"/>
    <w:rsid w:val="003031F7"/>
    <w:rsid w:val="003034FF"/>
    <w:rsid w:val="00303C56"/>
    <w:rsid w:val="00303D02"/>
    <w:rsid w:val="00303FA0"/>
    <w:rsid w:val="00304610"/>
    <w:rsid w:val="00304685"/>
    <w:rsid w:val="00304A30"/>
    <w:rsid w:val="00304AE9"/>
    <w:rsid w:val="00304E71"/>
    <w:rsid w:val="00305179"/>
    <w:rsid w:val="00305961"/>
    <w:rsid w:val="00305F94"/>
    <w:rsid w:val="00306391"/>
    <w:rsid w:val="003064BB"/>
    <w:rsid w:val="00306848"/>
    <w:rsid w:val="00306887"/>
    <w:rsid w:val="00306DA1"/>
    <w:rsid w:val="00307AE4"/>
    <w:rsid w:val="00307CF2"/>
    <w:rsid w:val="003101A1"/>
    <w:rsid w:val="003102BB"/>
    <w:rsid w:val="0031048E"/>
    <w:rsid w:val="0031098E"/>
    <w:rsid w:val="00310A7E"/>
    <w:rsid w:val="00311402"/>
    <w:rsid w:val="003115A5"/>
    <w:rsid w:val="00311673"/>
    <w:rsid w:val="003116EC"/>
    <w:rsid w:val="00311BA3"/>
    <w:rsid w:val="00312BCF"/>
    <w:rsid w:val="00313E4E"/>
    <w:rsid w:val="003140CF"/>
    <w:rsid w:val="0031555B"/>
    <w:rsid w:val="00315B87"/>
    <w:rsid w:val="003161BB"/>
    <w:rsid w:val="003165C6"/>
    <w:rsid w:val="003169C3"/>
    <w:rsid w:val="00316DBF"/>
    <w:rsid w:val="00316F7B"/>
    <w:rsid w:val="00317677"/>
    <w:rsid w:val="00317F54"/>
    <w:rsid w:val="00320B83"/>
    <w:rsid w:val="00321408"/>
    <w:rsid w:val="00321A37"/>
    <w:rsid w:val="0032259E"/>
    <w:rsid w:val="003231D9"/>
    <w:rsid w:val="003235D3"/>
    <w:rsid w:val="00323A84"/>
    <w:rsid w:val="003245F1"/>
    <w:rsid w:val="00324B4B"/>
    <w:rsid w:val="00324BCA"/>
    <w:rsid w:val="003252A2"/>
    <w:rsid w:val="0032558F"/>
    <w:rsid w:val="00325F16"/>
    <w:rsid w:val="003264B0"/>
    <w:rsid w:val="00326892"/>
    <w:rsid w:val="00326BA4"/>
    <w:rsid w:val="00326CC8"/>
    <w:rsid w:val="0032722E"/>
    <w:rsid w:val="003276CE"/>
    <w:rsid w:val="00327737"/>
    <w:rsid w:val="00327BAD"/>
    <w:rsid w:val="00327BD2"/>
    <w:rsid w:val="00327C04"/>
    <w:rsid w:val="00327E35"/>
    <w:rsid w:val="0033054C"/>
    <w:rsid w:val="00330841"/>
    <w:rsid w:val="003311DD"/>
    <w:rsid w:val="00331523"/>
    <w:rsid w:val="0033172F"/>
    <w:rsid w:val="0033197B"/>
    <w:rsid w:val="00331A77"/>
    <w:rsid w:val="00331CD0"/>
    <w:rsid w:val="00332634"/>
    <w:rsid w:val="00332FB9"/>
    <w:rsid w:val="00333B12"/>
    <w:rsid w:val="00333D8C"/>
    <w:rsid w:val="00334D38"/>
    <w:rsid w:val="00334E6F"/>
    <w:rsid w:val="00335296"/>
    <w:rsid w:val="00335BA2"/>
    <w:rsid w:val="00335DB7"/>
    <w:rsid w:val="00337044"/>
    <w:rsid w:val="0033716B"/>
    <w:rsid w:val="003374B4"/>
    <w:rsid w:val="003377AF"/>
    <w:rsid w:val="00337A87"/>
    <w:rsid w:val="00337B07"/>
    <w:rsid w:val="0034065E"/>
    <w:rsid w:val="003406EA"/>
    <w:rsid w:val="00340AD9"/>
    <w:rsid w:val="00340DF5"/>
    <w:rsid w:val="003417E4"/>
    <w:rsid w:val="00341E84"/>
    <w:rsid w:val="0034202E"/>
    <w:rsid w:val="00342D86"/>
    <w:rsid w:val="00342EEF"/>
    <w:rsid w:val="00342FBF"/>
    <w:rsid w:val="00343050"/>
    <w:rsid w:val="00343703"/>
    <w:rsid w:val="00343CCD"/>
    <w:rsid w:val="00343CFF"/>
    <w:rsid w:val="003441DB"/>
    <w:rsid w:val="00344C57"/>
    <w:rsid w:val="003452AA"/>
    <w:rsid w:val="0034567A"/>
    <w:rsid w:val="00345B4A"/>
    <w:rsid w:val="00345DF6"/>
    <w:rsid w:val="00345E7A"/>
    <w:rsid w:val="003460E0"/>
    <w:rsid w:val="003460F2"/>
    <w:rsid w:val="003464A3"/>
    <w:rsid w:val="00346905"/>
    <w:rsid w:val="00347174"/>
    <w:rsid w:val="003477F6"/>
    <w:rsid w:val="003477FF"/>
    <w:rsid w:val="00347B44"/>
    <w:rsid w:val="00350249"/>
    <w:rsid w:val="003503C7"/>
    <w:rsid w:val="003506E2"/>
    <w:rsid w:val="00350739"/>
    <w:rsid w:val="00350A8E"/>
    <w:rsid w:val="003519B1"/>
    <w:rsid w:val="00351FE9"/>
    <w:rsid w:val="0035227E"/>
    <w:rsid w:val="00352E0A"/>
    <w:rsid w:val="00353005"/>
    <w:rsid w:val="00353565"/>
    <w:rsid w:val="00353610"/>
    <w:rsid w:val="003537C4"/>
    <w:rsid w:val="00353986"/>
    <w:rsid w:val="00353E82"/>
    <w:rsid w:val="00353EB4"/>
    <w:rsid w:val="00354427"/>
    <w:rsid w:val="003548C3"/>
    <w:rsid w:val="00354979"/>
    <w:rsid w:val="00354AFA"/>
    <w:rsid w:val="00355180"/>
    <w:rsid w:val="00355F60"/>
    <w:rsid w:val="003561E7"/>
    <w:rsid w:val="003562B1"/>
    <w:rsid w:val="003567F2"/>
    <w:rsid w:val="00356B7D"/>
    <w:rsid w:val="003574B6"/>
    <w:rsid w:val="003578D3"/>
    <w:rsid w:val="00357922"/>
    <w:rsid w:val="00360534"/>
    <w:rsid w:val="0036209E"/>
    <w:rsid w:val="0036303F"/>
    <w:rsid w:val="0036397D"/>
    <w:rsid w:val="00364946"/>
    <w:rsid w:val="003663AD"/>
    <w:rsid w:val="003664B8"/>
    <w:rsid w:val="0036726E"/>
    <w:rsid w:val="003672FB"/>
    <w:rsid w:val="003675C0"/>
    <w:rsid w:val="0037084E"/>
    <w:rsid w:val="00370B54"/>
    <w:rsid w:val="003710F8"/>
    <w:rsid w:val="00371240"/>
    <w:rsid w:val="0037159A"/>
    <w:rsid w:val="00371A42"/>
    <w:rsid w:val="003720F6"/>
    <w:rsid w:val="003721F6"/>
    <w:rsid w:val="00372403"/>
    <w:rsid w:val="00372705"/>
    <w:rsid w:val="003728B6"/>
    <w:rsid w:val="00372BD0"/>
    <w:rsid w:val="00372D90"/>
    <w:rsid w:val="00373F2C"/>
    <w:rsid w:val="0037444F"/>
    <w:rsid w:val="00374692"/>
    <w:rsid w:val="00374CEE"/>
    <w:rsid w:val="00375308"/>
    <w:rsid w:val="003755DB"/>
    <w:rsid w:val="0037581A"/>
    <w:rsid w:val="0037607F"/>
    <w:rsid w:val="00376109"/>
    <w:rsid w:val="00376AA5"/>
    <w:rsid w:val="003772DA"/>
    <w:rsid w:val="00377689"/>
    <w:rsid w:val="00377D5B"/>
    <w:rsid w:val="0038012E"/>
    <w:rsid w:val="00380381"/>
    <w:rsid w:val="00380644"/>
    <w:rsid w:val="00380CBD"/>
    <w:rsid w:val="00381026"/>
    <w:rsid w:val="00381A38"/>
    <w:rsid w:val="00382B0F"/>
    <w:rsid w:val="00383C67"/>
    <w:rsid w:val="00383FC2"/>
    <w:rsid w:val="003844E6"/>
    <w:rsid w:val="00384DEE"/>
    <w:rsid w:val="00385B87"/>
    <w:rsid w:val="00385BAA"/>
    <w:rsid w:val="003864D1"/>
    <w:rsid w:val="003867B0"/>
    <w:rsid w:val="0038688C"/>
    <w:rsid w:val="00387058"/>
    <w:rsid w:val="003870DA"/>
    <w:rsid w:val="00387244"/>
    <w:rsid w:val="003879B7"/>
    <w:rsid w:val="00387A02"/>
    <w:rsid w:val="00390047"/>
    <w:rsid w:val="00390C27"/>
    <w:rsid w:val="0039170F"/>
    <w:rsid w:val="00391934"/>
    <w:rsid w:val="00391DE1"/>
    <w:rsid w:val="00391F3C"/>
    <w:rsid w:val="0039208A"/>
    <w:rsid w:val="00392A63"/>
    <w:rsid w:val="00392E41"/>
    <w:rsid w:val="0039301B"/>
    <w:rsid w:val="00393391"/>
    <w:rsid w:val="00393613"/>
    <w:rsid w:val="00393D44"/>
    <w:rsid w:val="00393F48"/>
    <w:rsid w:val="003942A4"/>
    <w:rsid w:val="003945D7"/>
    <w:rsid w:val="00394887"/>
    <w:rsid w:val="00394C0E"/>
    <w:rsid w:val="00394DBD"/>
    <w:rsid w:val="003950E0"/>
    <w:rsid w:val="00395163"/>
    <w:rsid w:val="00395A48"/>
    <w:rsid w:val="00396138"/>
    <w:rsid w:val="00396273"/>
    <w:rsid w:val="00397617"/>
    <w:rsid w:val="003978FF"/>
    <w:rsid w:val="003979D7"/>
    <w:rsid w:val="00397C2C"/>
    <w:rsid w:val="00397D0C"/>
    <w:rsid w:val="00397FBA"/>
    <w:rsid w:val="003A02ED"/>
    <w:rsid w:val="003A1230"/>
    <w:rsid w:val="003A14BB"/>
    <w:rsid w:val="003A1BBD"/>
    <w:rsid w:val="003A1BD9"/>
    <w:rsid w:val="003A1E0B"/>
    <w:rsid w:val="003A227F"/>
    <w:rsid w:val="003A377A"/>
    <w:rsid w:val="003A3820"/>
    <w:rsid w:val="003A39E3"/>
    <w:rsid w:val="003A3A39"/>
    <w:rsid w:val="003A3BDE"/>
    <w:rsid w:val="003A40D4"/>
    <w:rsid w:val="003A479A"/>
    <w:rsid w:val="003A4AC5"/>
    <w:rsid w:val="003A5319"/>
    <w:rsid w:val="003A62C4"/>
    <w:rsid w:val="003A6424"/>
    <w:rsid w:val="003A68F2"/>
    <w:rsid w:val="003A74BD"/>
    <w:rsid w:val="003A7512"/>
    <w:rsid w:val="003A78DA"/>
    <w:rsid w:val="003A7A94"/>
    <w:rsid w:val="003B01C6"/>
    <w:rsid w:val="003B025E"/>
    <w:rsid w:val="003B06BA"/>
    <w:rsid w:val="003B0AA7"/>
    <w:rsid w:val="003B193F"/>
    <w:rsid w:val="003B1C17"/>
    <w:rsid w:val="003B2552"/>
    <w:rsid w:val="003B2EF4"/>
    <w:rsid w:val="003B303A"/>
    <w:rsid w:val="003B35BA"/>
    <w:rsid w:val="003B3CC1"/>
    <w:rsid w:val="003B3EC6"/>
    <w:rsid w:val="003B49D6"/>
    <w:rsid w:val="003B55CB"/>
    <w:rsid w:val="003B55D5"/>
    <w:rsid w:val="003B5B0E"/>
    <w:rsid w:val="003B5D88"/>
    <w:rsid w:val="003B67DD"/>
    <w:rsid w:val="003B7E06"/>
    <w:rsid w:val="003C0768"/>
    <w:rsid w:val="003C081E"/>
    <w:rsid w:val="003C1AAB"/>
    <w:rsid w:val="003C1D32"/>
    <w:rsid w:val="003C2141"/>
    <w:rsid w:val="003C257C"/>
    <w:rsid w:val="003C2F28"/>
    <w:rsid w:val="003C2FBD"/>
    <w:rsid w:val="003C34B3"/>
    <w:rsid w:val="003C3AA2"/>
    <w:rsid w:val="003C3DCD"/>
    <w:rsid w:val="003C4534"/>
    <w:rsid w:val="003C4BC6"/>
    <w:rsid w:val="003C5C5B"/>
    <w:rsid w:val="003C6423"/>
    <w:rsid w:val="003C6669"/>
    <w:rsid w:val="003C6CB1"/>
    <w:rsid w:val="003C6E94"/>
    <w:rsid w:val="003C7C51"/>
    <w:rsid w:val="003C7D67"/>
    <w:rsid w:val="003D0B7F"/>
    <w:rsid w:val="003D12E5"/>
    <w:rsid w:val="003D197D"/>
    <w:rsid w:val="003D22A1"/>
    <w:rsid w:val="003D24D4"/>
    <w:rsid w:val="003D2659"/>
    <w:rsid w:val="003D27A1"/>
    <w:rsid w:val="003D3CC0"/>
    <w:rsid w:val="003D4368"/>
    <w:rsid w:val="003D4663"/>
    <w:rsid w:val="003D5280"/>
    <w:rsid w:val="003D584F"/>
    <w:rsid w:val="003D5F34"/>
    <w:rsid w:val="003D611F"/>
    <w:rsid w:val="003D6292"/>
    <w:rsid w:val="003D6550"/>
    <w:rsid w:val="003D6748"/>
    <w:rsid w:val="003D6A3A"/>
    <w:rsid w:val="003D6E04"/>
    <w:rsid w:val="003D6FC7"/>
    <w:rsid w:val="003D7091"/>
    <w:rsid w:val="003D76F9"/>
    <w:rsid w:val="003D7900"/>
    <w:rsid w:val="003D7C6E"/>
    <w:rsid w:val="003E05D5"/>
    <w:rsid w:val="003E0A91"/>
    <w:rsid w:val="003E0D86"/>
    <w:rsid w:val="003E0E63"/>
    <w:rsid w:val="003E0E88"/>
    <w:rsid w:val="003E1C83"/>
    <w:rsid w:val="003E1CEE"/>
    <w:rsid w:val="003E1F8A"/>
    <w:rsid w:val="003E2549"/>
    <w:rsid w:val="003E2595"/>
    <w:rsid w:val="003E29AC"/>
    <w:rsid w:val="003E2DD2"/>
    <w:rsid w:val="003E4236"/>
    <w:rsid w:val="003E447F"/>
    <w:rsid w:val="003E45BD"/>
    <w:rsid w:val="003E47FE"/>
    <w:rsid w:val="003E4933"/>
    <w:rsid w:val="003E51EA"/>
    <w:rsid w:val="003E5CD1"/>
    <w:rsid w:val="003E5FCA"/>
    <w:rsid w:val="003E6433"/>
    <w:rsid w:val="003E66C8"/>
    <w:rsid w:val="003E68CB"/>
    <w:rsid w:val="003E6D00"/>
    <w:rsid w:val="003E71D2"/>
    <w:rsid w:val="003E78A1"/>
    <w:rsid w:val="003E7FDA"/>
    <w:rsid w:val="003F0AF0"/>
    <w:rsid w:val="003F0B9C"/>
    <w:rsid w:val="003F147E"/>
    <w:rsid w:val="003F16C9"/>
    <w:rsid w:val="003F16EA"/>
    <w:rsid w:val="003F2349"/>
    <w:rsid w:val="003F2802"/>
    <w:rsid w:val="003F2A1A"/>
    <w:rsid w:val="003F2DA6"/>
    <w:rsid w:val="003F356A"/>
    <w:rsid w:val="003F4E7D"/>
    <w:rsid w:val="003F4F4D"/>
    <w:rsid w:val="003F5B93"/>
    <w:rsid w:val="003F674A"/>
    <w:rsid w:val="003F69B4"/>
    <w:rsid w:val="003F72B1"/>
    <w:rsid w:val="003F73DF"/>
    <w:rsid w:val="003F756D"/>
    <w:rsid w:val="003F7AC4"/>
    <w:rsid w:val="00400315"/>
    <w:rsid w:val="00400F45"/>
    <w:rsid w:val="00401441"/>
    <w:rsid w:val="00401904"/>
    <w:rsid w:val="00401DA5"/>
    <w:rsid w:val="00401E8E"/>
    <w:rsid w:val="004027B5"/>
    <w:rsid w:val="004028BF"/>
    <w:rsid w:val="00402A2E"/>
    <w:rsid w:val="00402F9D"/>
    <w:rsid w:val="0040361B"/>
    <w:rsid w:val="00403765"/>
    <w:rsid w:val="004039E0"/>
    <w:rsid w:val="00403AAA"/>
    <w:rsid w:val="00404437"/>
    <w:rsid w:val="00405153"/>
    <w:rsid w:val="0040577E"/>
    <w:rsid w:val="00405ADB"/>
    <w:rsid w:val="00405B65"/>
    <w:rsid w:val="00405EA5"/>
    <w:rsid w:val="0040624C"/>
    <w:rsid w:val="0040646E"/>
    <w:rsid w:val="004068C5"/>
    <w:rsid w:val="0040726B"/>
    <w:rsid w:val="0040734D"/>
    <w:rsid w:val="004079E2"/>
    <w:rsid w:val="00407BDE"/>
    <w:rsid w:val="00407C1C"/>
    <w:rsid w:val="00407E51"/>
    <w:rsid w:val="004105AB"/>
    <w:rsid w:val="0041148F"/>
    <w:rsid w:val="004115C2"/>
    <w:rsid w:val="004117DE"/>
    <w:rsid w:val="00412021"/>
    <w:rsid w:val="00412E37"/>
    <w:rsid w:val="00413468"/>
    <w:rsid w:val="0041352A"/>
    <w:rsid w:val="004143E0"/>
    <w:rsid w:val="00414474"/>
    <w:rsid w:val="0041493A"/>
    <w:rsid w:val="004153B6"/>
    <w:rsid w:val="00415AEF"/>
    <w:rsid w:val="00416114"/>
    <w:rsid w:val="00416205"/>
    <w:rsid w:val="0041672E"/>
    <w:rsid w:val="00416873"/>
    <w:rsid w:val="0041696D"/>
    <w:rsid w:val="00416AC4"/>
    <w:rsid w:val="00417C3D"/>
    <w:rsid w:val="004206C8"/>
    <w:rsid w:val="00420909"/>
    <w:rsid w:val="00420E8F"/>
    <w:rsid w:val="00421162"/>
    <w:rsid w:val="0042125D"/>
    <w:rsid w:val="00422511"/>
    <w:rsid w:val="00422550"/>
    <w:rsid w:val="00422A6A"/>
    <w:rsid w:val="0042328A"/>
    <w:rsid w:val="0042335F"/>
    <w:rsid w:val="00423506"/>
    <w:rsid w:val="0042400F"/>
    <w:rsid w:val="004244E7"/>
    <w:rsid w:val="00424AFE"/>
    <w:rsid w:val="00425102"/>
    <w:rsid w:val="0042519A"/>
    <w:rsid w:val="00425335"/>
    <w:rsid w:val="00425F8B"/>
    <w:rsid w:val="0042638F"/>
    <w:rsid w:val="00426BD5"/>
    <w:rsid w:val="00427312"/>
    <w:rsid w:val="0042736C"/>
    <w:rsid w:val="00427F87"/>
    <w:rsid w:val="00427FC2"/>
    <w:rsid w:val="00430308"/>
    <w:rsid w:val="0043048A"/>
    <w:rsid w:val="00430856"/>
    <w:rsid w:val="00430A4C"/>
    <w:rsid w:val="00430A9C"/>
    <w:rsid w:val="00430EC3"/>
    <w:rsid w:val="00430F5C"/>
    <w:rsid w:val="00432405"/>
    <w:rsid w:val="00432D34"/>
    <w:rsid w:val="004330BD"/>
    <w:rsid w:val="004334E2"/>
    <w:rsid w:val="004335B0"/>
    <w:rsid w:val="00433D03"/>
    <w:rsid w:val="004347D3"/>
    <w:rsid w:val="004349F9"/>
    <w:rsid w:val="00436673"/>
    <w:rsid w:val="00436767"/>
    <w:rsid w:val="00436823"/>
    <w:rsid w:val="00436C25"/>
    <w:rsid w:val="00436D65"/>
    <w:rsid w:val="00437443"/>
    <w:rsid w:val="00437A81"/>
    <w:rsid w:val="00437DD4"/>
    <w:rsid w:val="00437E6C"/>
    <w:rsid w:val="00440338"/>
    <w:rsid w:val="0044049C"/>
    <w:rsid w:val="004406F7"/>
    <w:rsid w:val="00440D94"/>
    <w:rsid w:val="00440E3C"/>
    <w:rsid w:val="00440F49"/>
    <w:rsid w:val="0044100A"/>
    <w:rsid w:val="0044149D"/>
    <w:rsid w:val="004419CD"/>
    <w:rsid w:val="00441C1D"/>
    <w:rsid w:val="00441FAF"/>
    <w:rsid w:val="00442A24"/>
    <w:rsid w:val="00442D34"/>
    <w:rsid w:val="00442F4E"/>
    <w:rsid w:val="0044310C"/>
    <w:rsid w:val="004431AB"/>
    <w:rsid w:val="0044330F"/>
    <w:rsid w:val="00443F3C"/>
    <w:rsid w:val="00444438"/>
    <w:rsid w:val="0044488D"/>
    <w:rsid w:val="004448B7"/>
    <w:rsid w:val="00444C4E"/>
    <w:rsid w:val="00444C74"/>
    <w:rsid w:val="004458A8"/>
    <w:rsid w:val="00445C5A"/>
    <w:rsid w:val="004462AD"/>
    <w:rsid w:val="00446A54"/>
    <w:rsid w:val="004470C2"/>
    <w:rsid w:val="004503EA"/>
    <w:rsid w:val="004505B6"/>
    <w:rsid w:val="00450964"/>
    <w:rsid w:val="00450CD4"/>
    <w:rsid w:val="00451020"/>
    <w:rsid w:val="00451106"/>
    <w:rsid w:val="004516A4"/>
    <w:rsid w:val="00451B9D"/>
    <w:rsid w:val="00451FFB"/>
    <w:rsid w:val="00452593"/>
    <w:rsid w:val="00452B9D"/>
    <w:rsid w:val="004532B8"/>
    <w:rsid w:val="00453BF4"/>
    <w:rsid w:val="00453C6E"/>
    <w:rsid w:val="00453E3E"/>
    <w:rsid w:val="004541B4"/>
    <w:rsid w:val="0045432C"/>
    <w:rsid w:val="004546F2"/>
    <w:rsid w:val="00454A8B"/>
    <w:rsid w:val="00454AE7"/>
    <w:rsid w:val="004550B8"/>
    <w:rsid w:val="004554C5"/>
    <w:rsid w:val="004556C3"/>
    <w:rsid w:val="004564B7"/>
    <w:rsid w:val="004569C8"/>
    <w:rsid w:val="00456C6E"/>
    <w:rsid w:val="00456CB5"/>
    <w:rsid w:val="00457105"/>
    <w:rsid w:val="00457690"/>
    <w:rsid w:val="00457E39"/>
    <w:rsid w:val="00457FCC"/>
    <w:rsid w:val="00460725"/>
    <w:rsid w:val="0046078B"/>
    <w:rsid w:val="004607A6"/>
    <w:rsid w:val="00461329"/>
    <w:rsid w:val="004614DA"/>
    <w:rsid w:val="0046195D"/>
    <w:rsid w:val="00461BF2"/>
    <w:rsid w:val="004621D8"/>
    <w:rsid w:val="00462B6E"/>
    <w:rsid w:val="0046313D"/>
    <w:rsid w:val="004632BA"/>
    <w:rsid w:val="004634C5"/>
    <w:rsid w:val="00463AED"/>
    <w:rsid w:val="00464146"/>
    <w:rsid w:val="00464658"/>
    <w:rsid w:val="004658A0"/>
    <w:rsid w:val="004658B8"/>
    <w:rsid w:val="004659D0"/>
    <w:rsid w:val="00465D11"/>
    <w:rsid w:val="00465DA8"/>
    <w:rsid w:val="00466165"/>
    <w:rsid w:val="0046689B"/>
    <w:rsid w:val="0046697E"/>
    <w:rsid w:val="00466DD0"/>
    <w:rsid w:val="00466E05"/>
    <w:rsid w:val="00466F29"/>
    <w:rsid w:val="00466F37"/>
    <w:rsid w:val="004670C8"/>
    <w:rsid w:val="00467C3B"/>
    <w:rsid w:val="00467D87"/>
    <w:rsid w:val="00470F81"/>
    <w:rsid w:val="00471977"/>
    <w:rsid w:val="004728F2"/>
    <w:rsid w:val="00472945"/>
    <w:rsid w:val="004731FC"/>
    <w:rsid w:val="004736B6"/>
    <w:rsid w:val="00473B1B"/>
    <w:rsid w:val="00473F4A"/>
    <w:rsid w:val="00473FA1"/>
    <w:rsid w:val="00474546"/>
    <w:rsid w:val="00474993"/>
    <w:rsid w:val="00476456"/>
    <w:rsid w:val="00476616"/>
    <w:rsid w:val="0047714B"/>
    <w:rsid w:val="004771E0"/>
    <w:rsid w:val="00477274"/>
    <w:rsid w:val="0047751F"/>
    <w:rsid w:val="004775B7"/>
    <w:rsid w:val="004777D3"/>
    <w:rsid w:val="004779B9"/>
    <w:rsid w:val="00477C45"/>
    <w:rsid w:val="004800C7"/>
    <w:rsid w:val="00480588"/>
    <w:rsid w:val="00480E5C"/>
    <w:rsid w:val="0048107F"/>
    <w:rsid w:val="004812A5"/>
    <w:rsid w:val="004818BA"/>
    <w:rsid w:val="00481915"/>
    <w:rsid w:val="00481B0B"/>
    <w:rsid w:val="0048319E"/>
    <w:rsid w:val="0048352B"/>
    <w:rsid w:val="00483A0B"/>
    <w:rsid w:val="00483DD1"/>
    <w:rsid w:val="00483E03"/>
    <w:rsid w:val="00483F74"/>
    <w:rsid w:val="0048421A"/>
    <w:rsid w:val="004851B4"/>
    <w:rsid w:val="00485289"/>
    <w:rsid w:val="004852F8"/>
    <w:rsid w:val="004853A1"/>
    <w:rsid w:val="004853DA"/>
    <w:rsid w:val="00485AC8"/>
    <w:rsid w:val="00485AE7"/>
    <w:rsid w:val="004861C1"/>
    <w:rsid w:val="00486293"/>
    <w:rsid w:val="004877EF"/>
    <w:rsid w:val="00487DFF"/>
    <w:rsid w:val="00490C1A"/>
    <w:rsid w:val="0049192D"/>
    <w:rsid w:val="004926E6"/>
    <w:rsid w:val="00492EBD"/>
    <w:rsid w:val="00493345"/>
    <w:rsid w:val="00493480"/>
    <w:rsid w:val="00493492"/>
    <w:rsid w:val="00493BE7"/>
    <w:rsid w:val="00493C19"/>
    <w:rsid w:val="00493E1B"/>
    <w:rsid w:val="00494106"/>
    <w:rsid w:val="0049491D"/>
    <w:rsid w:val="00494A78"/>
    <w:rsid w:val="00494D9B"/>
    <w:rsid w:val="00495B4C"/>
    <w:rsid w:val="00496556"/>
    <w:rsid w:val="00496B47"/>
    <w:rsid w:val="00497306"/>
    <w:rsid w:val="00497646"/>
    <w:rsid w:val="004A10FC"/>
    <w:rsid w:val="004A14BC"/>
    <w:rsid w:val="004A2B82"/>
    <w:rsid w:val="004A3B22"/>
    <w:rsid w:val="004A3FDB"/>
    <w:rsid w:val="004A41B4"/>
    <w:rsid w:val="004A44FE"/>
    <w:rsid w:val="004A56A4"/>
    <w:rsid w:val="004A5BEE"/>
    <w:rsid w:val="004A5D5C"/>
    <w:rsid w:val="004A6015"/>
    <w:rsid w:val="004A6616"/>
    <w:rsid w:val="004A6E44"/>
    <w:rsid w:val="004A6FDF"/>
    <w:rsid w:val="004A7062"/>
    <w:rsid w:val="004A7295"/>
    <w:rsid w:val="004A762A"/>
    <w:rsid w:val="004A789C"/>
    <w:rsid w:val="004A78B1"/>
    <w:rsid w:val="004A790E"/>
    <w:rsid w:val="004A7DA6"/>
    <w:rsid w:val="004B04C5"/>
    <w:rsid w:val="004B0AC3"/>
    <w:rsid w:val="004B0BB5"/>
    <w:rsid w:val="004B0D14"/>
    <w:rsid w:val="004B15B8"/>
    <w:rsid w:val="004B1D35"/>
    <w:rsid w:val="004B235B"/>
    <w:rsid w:val="004B264A"/>
    <w:rsid w:val="004B393B"/>
    <w:rsid w:val="004B3998"/>
    <w:rsid w:val="004B3A61"/>
    <w:rsid w:val="004B3BEE"/>
    <w:rsid w:val="004B441D"/>
    <w:rsid w:val="004B44A9"/>
    <w:rsid w:val="004B4510"/>
    <w:rsid w:val="004B5176"/>
    <w:rsid w:val="004B5710"/>
    <w:rsid w:val="004B58E0"/>
    <w:rsid w:val="004B5D43"/>
    <w:rsid w:val="004B70B5"/>
    <w:rsid w:val="004B7344"/>
    <w:rsid w:val="004B7BC6"/>
    <w:rsid w:val="004B7E84"/>
    <w:rsid w:val="004C01DF"/>
    <w:rsid w:val="004C034B"/>
    <w:rsid w:val="004C0405"/>
    <w:rsid w:val="004C08DF"/>
    <w:rsid w:val="004C0AD8"/>
    <w:rsid w:val="004C0B48"/>
    <w:rsid w:val="004C0BD3"/>
    <w:rsid w:val="004C0D2F"/>
    <w:rsid w:val="004C0D6B"/>
    <w:rsid w:val="004C196B"/>
    <w:rsid w:val="004C1B45"/>
    <w:rsid w:val="004C28A9"/>
    <w:rsid w:val="004C2CB1"/>
    <w:rsid w:val="004C30A2"/>
    <w:rsid w:val="004C34ED"/>
    <w:rsid w:val="004C3593"/>
    <w:rsid w:val="004C3954"/>
    <w:rsid w:val="004C3974"/>
    <w:rsid w:val="004C3CBB"/>
    <w:rsid w:val="004C3D3B"/>
    <w:rsid w:val="004C4111"/>
    <w:rsid w:val="004C447B"/>
    <w:rsid w:val="004C44AF"/>
    <w:rsid w:val="004C4B35"/>
    <w:rsid w:val="004C4E6D"/>
    <w:rsid w:val="004C503D"/>
    <w:rsid w:val="004C5056"/>
    <w:rsid w:val="004C51CE"/>
    <w:rsid w:val="004C52B8"/>
    <w:rsid w:val="004C575E"/>
    <w:rsid w:val="004C5BB5"/>
    <w:rsid w:val="004C6074"/>
    <w:rsid w:val="004C6311"/>
    <w:rsid w:val="004C641A"/>
    <w:rsid w:val="004C698A"/>
    <w:rsid w:val="004C6A30"/>
    <w:rsid w:val="004C7642"/>
    <w:rsid w:val="004C7794"/>
    <w:rsid w:val="004D00E3"/>
    <w:rsid w:val="004D028C"/>
    <w:rsid w:val="004D0813"/>
    <w:rsid w:val="004D11D6"/>
    <w:rsid w:val="004D14FB"/>
    <w:rsid w:val="004D171E"/>
    <w:rsid w:val="004D23B1"/>
    <w:rsid w:val="004D2530"/>
    <w:rsid w:val="004D2624"/>
    <w:rsid w:val="004D2E4A"/>
    <w:rsid w:val="004D3185"/>
    <w:rsid w:val="004D31B6"/>
    <w:rsid w:val="004D3F21"/>
    <w:rsid w:val="004D4008"/>
    <w:rsid w:val="004D40DA"/>
    <w:rsid w:val="004D467D"/>
    <w:rsid w:val="004D4A20"/>
    <w:rsid w:val="004D4BEC"/>
    <w:rsid w:val="004D5136"/>
    <w:rsid w:val="004D5C6D"/>
    <w:rsid w:val="004D5EB2"/>
    <w:rsid w:val="004D60F2"/>
    <w:rsid w:val="004D6AFF"/>
    <w:rsid w:val="004D779F"/>
    <w:rsid w:val="004E01A6"/>
    <w:rsid w:val="004E0CBB"/>
    <w:rsid w:val="004E2087"/>
    <w:rsid w:val="004E233F"/>
    <w:rsid w:val="004E2385"/>
    <w:rsid w:val="004E298C"/>
    <w:rsid w:val="004E2A49"/>
    <w:rsid w:val="004E30E4"/>
    <w:rsid w:val="004E338A"/>
    <w:rsid w:val="004E37B4"/>
    <w:rsid w:val="004E5498"/>
    <w:rsid w:val="004E7624"/>
    <w:rsid w:val="004E76DF"/>
    <w:rsid w:val="004E78F8"/>
    <w:rsid w:val="004F010A"/>
    <w:rsid w:val="004F17E2"/>
    <w:rsid w:val="004F20C9"/>
    <w:rsid w:val="004F2333"/>
    <w:rsid w:val="004F27AB"/>
    <w:rsid w:val="004F2A8C"/>
    <w:rsid w:val="004F2EF3"/>
    <w:rsid w:val="004F3BB5"/>
    <w:rsid w:val="004F41EA"/>
    <w:rsid w:val="004F42FF"/>
    <w:rsid w:val="004F4376"/>
    <w:rsid w:val="004F4747"/>
    <w:rsid w:val="004F4AD9"/>
    <w:rsid w:val="004F4DD3"/>
    <w:rsid w:val="004F5C1E"/>
    <w:rsid w:val="004F6E72"/>
    <w:rsid w:val="004F7F36"/>
    <w:rsid w:val="0050034D"/>
    <w:rsid w:val="005007CE"/>
    <w:rsid w:val="00501ADD"/>
    <w:rsid w:val="00501BF5"/>
    <w:rsid w:val="005020EC"/>
    <w:rsid w:val="0050294F"/>
    <w:rsid w:val="00502D0D"/>
    <w:rsid w:val="00503106"/>
    <w:rsid w:val="00503890"/>
    <w:rsid w:val="00504275"/>
    <w:rsid w:val="00504786"/>
    <w:rsid w:val="00504911"/>
    <w:rsid w:val="00504A3F"/>
    <w:rsid w:val="00504E1E"/>
    <w:rsid w:val="00504E2F"/>
    <w:rsid w:val="005051D2"/>
    <w:rsid w:val="005054B9"/>
    <w:rsid w:val="00505739"/>
    <w:rsid w:val="005057F9"/>
    <w:rsid w:val="00506130"/>
    <w:rsid w:val="00506278"/>
    <w:rsid w:val="005063FF"/>
    <w:rsid w:val="00507C8F"/>
    <w:rsid w:val="00510500"/>
    <w:rsid w:val="005105A2"/>
    <w:rsid w:val="005107FA"/>
    <w:rsid w:val="00510AE8"/>
    <w:rsid w:val="00511745"/>
    <w:rsid w:val="00511FFD"/>
    <w:rsid w:val="005124A5"/>
    <w:rsid w:val="005130B9"/>
    <w:rsid w:val="00513761"/>
    <w:rsid w:val="00513AAA"/>
    <w:rsid w:val="00513BB6"/>
    <w:rsid w:val="005141E0"/>
    <w:rsid w:val="005147C4"/>
    <w:rsid w:val="00514831"/>
    <w:rsid w:val="00514B40"/>
    <w:rsid w:val="00514E50"/>
    <w:rsid w:val="00514FA8"/>
    <w:rsid w:val="0051560E"/>
    <w:rsid w:val="005156E9"/>
    <w:rsid w:val="005156F5"/>
    <w:rsid w:val="00516376"/>
    <w:rsid w:val="00516893"/>
    <w:rsid w:val="00516A52"/>
    <w:rsid w:val="00516D0C"/>
    <w:rsid w:val="00516D77"/>
    <w:rsid w:val="00516F4A"/>
    <w:rsid w:val="00517303"/>
    <w:rsid w:val="00520BC9"/>
    <w:rsid w:val="00520C05"/>
    <w:rsid w:val="00521574"/>
    <w:rsid w:val="00521620"/>
    <w:rsid w:val="00521A89"/>
    <w:rsid w:val="00521D9B"/>
    <w:rsid w:val="00522211"/>
    <w:rsid w:val="005224A2"/>
    <w:rsid w:val="005226FB"/>
    <w:rsid w:val="00522A70"/>
    <w:rsid w:val="00522AA1"/>
    <w:rsid w:val="00522B90"/>
    <w:rsid w:val="00523246"/>
    <w:rsid w:val="005239B7"/>
    <w:rsid w:val="005242C3"/>
    <w:rsid w:val="00524605"/>
    <w:rsid w:val="00524C7F"/>
    <w:rsid w:val="0052566A"/>
    <w:rsid w:val="00525CAB"/>
    <w:rsid w:val="00526527"/>
    <w:rsid w:val="005266F1"/>
    <w:rsid w:val="00527243"/>
    <w:rsid w:val="0052726A"/>
    <w:rsid w:val="005274BF"/>
    <w:rsid w:val="00527E1E"/>
    <w:rsid w:val="00530172"/>
    <w:rsid w:val="005302DD"/>
    <w:rsid w:val="0053045A"/>
    <w:rsid w:val="0053047A"/>
    <w:rsid w:val="00530FC2"/>
    <w:rsid w:val="005311B7"/>
    <w:rsid w:val="005313C1"/>
    <w:rsid w:val="005320A4"/>
    <w:rsid w:val="005328E6"/>
    <w:rsid w:val="00532EA7"/>
    <w:rsid w:val="0053318B"/>
    <w:rsid w:val="00533D4E"/>
    <w:rsid w:val="00534203"/>
    <w:rsid w:val="00534776"/>
    <w:rsid w:val="00534A4D"/>
    <w:rsid w:val="00534AF7"/>
    <w:rsid w:val="00534D8A"/>
    <w:rsid w:val="00534FD1"/>
    <w:rsid w:val="0053524F"/>
    <w:rsid w:val="00535692"/>
    <w:rsid w:val="00536017"/>
    <w:rsid w:val="00536401"/>
    <w:rsid w:val="00536A81"/>
    <w:rsid w:val="005371B7"/>
    <w:rsid w:val="00537271"/>
    <w:rsid w:val="00537582"/>
    <w:rsid w:val="00537593"/>
    <w:rsid w:val="005376F9"/>
    <w:rsid w:val="005379EE"/>
    <w:rsid w:val="00540557"/>
    <w:rsid w:val="005408B5"/>
    <w:rsid w:val="00541327"/>
    <w:rsid w:val="00541497"/>
    <w:rsid w:val="00541B45"/>
    <w:rsid w:val="005421F3"/>
    <w:rsid w:val="00542E85"/>
    <w:rsid w:val="00543766"/>
    <w:rsid w:val="0054405B"/>
    <w:rsid w:val="005444F6"/>
    <w:rsid w:val="00544F95"/>
    <w:rsid w:val="00545615"/>
    <w:rsid w:val="00545688"/>
    <w:rsid w:val="00545B98"/>
    <w:rsid w:val="00545D84"/>
    <w:rsid w:val="00545E2F"/>
    <w:rsid w:val="00546377"/>
    <w:rsid w:val="005465C4"/>
    <w:rsid w:val="0054677F"/>
    <w:rsid w:val="0054701F"/>
    <w:rsid w:val="0054710A"/>
    <w:rsid w:val="005471E4"/>
    <w:rsid w:val="0054731A"/>
    <w:rsid w:val="00547606"/>
    <w:rsid w:val="005476FB"/>
    <w:rsid w:val="00547CDE"/>
    <w:rsid w:val="005501BE"/>
    <w:rsid w:val="00550593"/>
    <w:rsid w:val="00550630"/>
    <w:rsid w:val="00550782"/>
    <w:rsid w:val="00551119"/>
    <w:rsid w:val="005511CF"/>
    <w:rsid w:val="00551C6F"/>
    <w:rsid w:val="00552218"/>
    <w:rsid w:val="005526EA"/>
    <w:rsid w:val="00552907"/>
    <w:rsid w:val="00552972"/>
    <w:rsid w:val="00552B2F"/>
    <w:rsid w:val="00552CE5"/>
    <w:rsid w:val="00552FA4"/>
    <w:rsid w:val="00553886"/>
    <w:rsid w:val="00553F4B"/>
    <w:rsid w:val="00553FB6"/>
    <w:rsid w:val="00554450"/>
    <w:rsid w:val="0055457E"/>
    <w:rsid w:val="005547EA"/>
    <w:rsid w:val="005558B4"/>
    <w:rsid w:val="00555926"/>
    <w:rsid w:val="00556127"/>
    <w:rsid w:val="00556531"/>
    <w:rsid w:val="00556D90"/>
    <w:rsid w:val="005573E9"/>
    <w:rsid w:val="00557BD6"/>
    <w:rsid w:val="00557CCA"/>
    <w:rsid w:val="005602D0"/>
    <w:rsid w:val="00560373"/>
    <w:rsid w:val="00560D7A"/>
    <w:rsid w:val="00560E79"/>
    <w:rsid w:val="00560F2C"/>
    <w:rsid w:val="005617D2"/>
    <w:rsid w:val="00561851"/>
    <w:rsid w:val="00561965"/>
    <w:rsid w:val="005623E4"/>
    <w:rsid w:val="00562D93"/>
    <w:rsid w:val="00562E43"/>
    <w:rsid w:val="00562F08"/>
    <w:rsid w:val="00563510"/>
    <w:rsid w:val="00563850"/>
    <w:rsid w:val="00563B32"/>
    <w:rsid w:val="00563B84"/>
    <w:rsid w:val="005644E4"/>
    <w:rsid w:val="00564DEA"/>
    <w:rsid w:val="0056614C"/>
    <w:rsid w:val="0056697E"/>
    <w:rsid w:val="00566D1B"/>
    <w:rsid w:val="00567271"/>
    <w:rsid w:val="005674B4"/>
    <w:rsid w:val="00567681"/>
    <w:rsid w:val="005716E0"/>
    <w:rsid w:val="00571B91"/>
    <w:rsid w:val="005736B9"/>
    <w:rsid w:val="00573745"/>
    <w:rsid w:val="00573992"/>
    <w:rsid w:val="00573B3A"/>
    <w:rsid w:val="00573F19"/>
    <w:rsid w:val="00573F60"/>
    <w:rsid w:val="005749C5"/>
    <w:rsid w:val="00574ADC"/>
    <w:rsid w:val="005752C8"/>
    <w:rsid w:val="00575568"/>
    <w:rsid w:val="00575848"/>
    <w:rsid w:val="00576225"/>
    <w:rsid w:val="00576396"/>
    <w:rsid w:val="00576433"/>
    <w:rsid w:val="005774DB"/>
    <w:rsid w:val="00577AEB"/>
    <w:rsid w:val="00577C2A"/>
    <w:rsid w:val="00580A86"/>
    <w:rsid w:val="00580BEE"/>
    <w:rsid w:val="00581090"/>
    <w:rsid w:val="005815B8"/>
    <w:rsid w:val="005823B6"/>
    <w:rsid w:val="005823FD"/>
    <w:rsid w:val="00582469"/>
    <w:rsid w:val="00582F83"/>
    <w:rsid w:val="0058349A"/>
    <w:rsid w:val="00583609"/>
    <w:rsid w:val="00583DED"/>
    <w:rsid w:val="005844FD"/>
    <w:rsid w:val="005846CF"/>
    <w:rsid w:val="0058533A"/>
    <w:rsid w:val="00586524"/>
    <w:rsid w:val="00586801"/>
    <w:rsid w:val="00586D81"/>
    <w:rsid w:val="00586FED"/>
    <w:rsid w:val="00587A26"/>
    <w:rsid w:val="00587F50"/>
    <w:rsid w:val="0059026A"/>
    <w:rsid w:val="00590836"/>
    <w:rsid w:val="00590D63"/>
    <w:rsid w:val="005916FB"/>
    <w:rsid w:val="00591937"/>
    <w:rsid w:val="00591B48"/>
    <w:rsid w:val="00592D8D"/>
    <w:rsid w:val="00592EC2"/>
    <w:rsid w:val="005930DA"/>
    <w:rsid w:val="005936A0"/>
    <w:rsid w:val="00594B8B"/>
    <w:rsid w:val="00594E83"/>
    <w:rsid w:val="00595650"/>
    <w:rsid w:val="00595C2E"/>
    <w:rsid w:val="00595C99"/>
    <w:rsid w:val="005962EC"/>
    <w:rsid w:val="00596D1D"/>
    <w:rsid w:val="00596DF1"/>
    <w:rsid w:val="005971A9"/>
    <w:rsid w:val="0059794D"/>
    <w:rsid w:val="005A0158"/>
    <w:rsid w:val="005A01F2"/>
    <w:rsid w:val="005A096A"/>
    <w:rsid w:val="005A0C35"/>
    <w:rsid w:val="005A1C59"/>
    <w:rsid w:val="005A25E5"/>
    <w:rsid w:val="005A26CD"/>
    <w:rsid w:val="005A2897"/>
    <w:rsid w:val="005A2AC4"/>
    <w:rsid w:val="005A2AC8"/>
    <w:rsid w:val="005A2B49"/>
    <w:rsid w:val="005A33D5"/>
    <w:rsid w:val="005A3B90"/>
    <w:rsid w:val="005A3ED6"/>
    <w:rsid w:val="005A3F1C"/>
    <w:rsid w:val="005A40B0"/>
    <w:rsid w:val="005A4A74"/>
    <w:rsid w:val="005A4E6C"/>
    <w:rsid w:val="005A50E4"/>
    <w:rsid w:val="005A53E5"/>
    <w:rsid w:val="005A5898"/>
    <w:rsid w:val="005A6154"/>
    <w:rsid w:val="005A638D"/>
    <w:rsid w:val="005A6481"/>
    <w:rsid w:val="005A6534"/>
    <w:rsid w:val="005A6561"/>
    <w:rsid w:val="005A68A4"/>
    <w:rsid w:val="005A74B1"/>
    <w:rsid w:val="005A7C51"/>
    <w:rsid w:val="005A7CAC"/>
    <w:rsid w:val="005B0385"/>
    <w:rsid w:val="005B0455"/>
    <w:rsid w:val="005B345C"/>
    <w:rsid w:val="005B3530"/>
    <w:rsid w:val="005B38F6"/>
    <w:rsid w:val="005B39BD"/>
    <w:rsid w:val="005B3D5E"/>
    <w:rsid w:val="005B4521"/>
    <w:rsid w:val="005B4DB6"/>
    <w:rsid w:val="005B4DD0"/>
    <w:rsid w:val="005B4E64"/>
    <w:rsid w:val="005B52F3"/>
    <w:rsid w:val="005B5496"/>
    <w:rsid w:val="005B558F"/>
    <w:rsid w:val="005B5628"/>
    <w:rsid w:val="005B595B"/>
    <w:rsid w:val="005B5962"/>
    <w:rsid w:val="005B5B2F"/>
    <w:rsid w:val="005B5D88"/>
    <w:rsid w:val="005B63A2"/>
    <w:rsid w:val="005B6488"/>
    <w:rsid w:val="005B6997"/>
    <w:rsid w:val="005B6DB6"/>
    <w:rsid w:val="005B794B"/>
    <w:rsid w:val="005B7C9D"/>
    <w:rsid w:val="005C04C8"/>
    <w:rsid w:val="005C0BD4"/>
    <w:rsid w:val="005C1643"/>
    <w:rsid w:val="005C19BC"/>
    <w:rsid w:val="005C2699"/>
    <w:rsid w:val="005C3253"/>
    <w:rsid w:val="005C3303"/>
    <w:rsid w:val="005C3CAF"/>
    <w:rsid w:val="005C4E92"/>
    <w:rsid w:val="005C4FEC"/>
    <w:rsid w:val="005C5350"/>
    <w:rsid w:val="005C5794"/>
    <w:rsid w:val="005C5D1C"/>
    <w:rsid w:val="005C646F"/>
    <w:rsid w:val="005C6528"/>
    <w:rsid w:val="005C6642"/>
    <w:rsid w:val="005C6810"/>
    <w:rsid w:val="005C6CCC"/>
    <w:rsid w:val="005C7153"/>
    <w:rsid w:val="005C734D"/>
    <w:rsid w:val="005C742F"/>
    <w:rsid w:val="005C762A"/>
    <w:rsid w:val="005C7A9B"/>
    <w:rsid w:val="005D0407"/>
    <w:rsid w:val="005D0555"/>
    <w:rsid w:val="005D0569"/>
    <w:rsid w:val="005D1897"/>
    <w:rsid w:val="005D1CA0"/>
    <w:rsid w:val="005D1FDD"/>
    <w:rsid w:val="005D21BA"/>
    <w:rsid w:val="005D2548"/>
    <w:rsid w:val="005D26EE"/>
    <w:rsid w:val="005D2908"/>
    <w:rsid w:val="005D2BCE"/>
    <w:rsid w:val="005D3160"/>
    <w:rsid w:val="005D48BC"/>
    <w:rsid w:val="005D49EE"/>
    <w:rsid w:val="005D4F5F"/>
    <w:rsid w:val="005D5651"/>
    <w:rsid w:val="005D5752"/>
    <w:rsid w:val="005D593F"/>
    <w:rsid w:val="005D5A5B"/>
    <w:rsid w:val="005D5E95"/>
    <w:rsid w:val="005D5F4C"/>
    <w:rsid w:val="005D6595"/>
    <w:rsid w:val="005D7454"/>
    <w:rsid w:val="005D74F0"/>
    <w:rsid w:val="005D7A8E"/>
    <w:rsid w:val="005D7A9F"/>
    <w:rsid w:val="005E0015"/>
    <w:rsid w:val="005E0281"/>
    <w:rsid w:val="005E0842"/>
    <w:rsid w:val="005E0BCC"/>
    <w:rsid w:val="005E1788"/>
    <w:rsid w:val="005E1B74"/>
    <w:rsid w:val="005E1D34"/>
    <w:rsid w:val="005E1FD4"/>
    <w:rsid w:val="005E2232"/>
    <w:rsid w:val="005E2270"/>
    <w:rsid w:val="005E2374"/>
    <w:rsid w:val="005E25E5"/>
    <w:rsid w:val="005E25EF"/>
    <w:rsid w:val="005E2D07"/>
    <w:rsid w:val="005E2E5D"/>
    <w:rsid w:val="005E2E5E"/>
    <w:rsid w:val="005E3325"/>
    <w:rsid w:val="005E33AA"/>
    <w:rsid w:val="005E3B24"/>
    <w:rsid w:val="005E3D5C"/>
    <w:rsid w:val="005E4A8A"/>
    <w:rsid w:val="005E4C48"/>
    <w:rsid w:val="005E50F9"/>
    <w:rsid w:val="005E51AD"/>
    <w:rsid w:val="005E5B9E"/>
    <w:rsid w:val="005E5EA7"/>
    <w:rsid w:val="005E6328"/>
    <w:rsid w:val="005E6A62"/>
    <w:rsid w:val="005E6E2B"/>
    <w:rsid w:val="005E7590"/>
    <w:rsid w:val="005F014E"/>
    <w:rsid w:val="005F0173"/>
    <w:rsid w:val="005F093E"/>
    <w:rsid w:val="005F106E"/>
    <w:rsid w:val="005F1934"/>
    <w:rsid w:val="005F1E6E"/>
    <w:rsid w:val="005F21CE"/>
    <w:rsid w:val="005F3026"/>
    <w:rsid w:val="005F35A6"/>
    <w:rsid w:val="005F3633"/>
    <w:rsid w:val="005F3A6F"/>
    <w:rsid w:val="005F4039"/>
    <w:rsid w:val="005F451A"/>
    <w:rsid w:val="005F48FE"/>
    <w:rsid w:val="005F4A50"/>
    <w:rsid w:val="005F5508"/>
    <w:rsid w:val="005F5F31"/>
    <w:rsid w:val="005F63F6"/>
    <w:rsid w:val="005F699E"/>
    <w:rsid w:val="005F6A0A"/>
    <w:rsid w:val="005F6D20"/>
    <w:rsid w:val="005F6FF9"/>
    <w:rsid w:val="005F740B"/>
    <w:rsid w:val="005F74FB"/>
    <w:rsid w:val="005F7644"/>
    <w:rsid w:val="005F7D05"/>
    <w:rsid w:val="00600382"/>
    <w:rsid w:val="00600460"/>
    <w:rsid w:val="00600992"/>
    <w:rsid w:val="00600BB6"/>
    <w:rsid w:val="0060117E"/>
    <w:rsid w:val="0060178E"/>
    <w:rsid w:val="00601808"/>
    <w:rsid w:val="00601A04"/>
    <w:rsid w:val="00601BF0"/>
    <w:rsid w:val="006035EF"/>
    <w:rsid w:val="00603B3D"/>
    <w:rsid w:val="00603C72"/>
    <w:rsid w:val="00603CDB"/>
    <w:rsid w:val="00603FFF"/>
    <w:rsid w:val="00604014"/>
    <w:rsid w:val="0060444C"/>
    <w:rsid w:val="00604507"/>
    <w:rsid w:val="006048E0"/>
    <w:rsid w:val="00604933"/>
    <w:rsid w:val="00604BF0"/>
    <w:rsid w:val="006054BD"/>
    <w:rsid w:val="0060586C"/>
    <w:rsid w:val="0060586F"/>
    <w:rsid w:val="00605AE7"/>
    <w:rsid w:val="0060637C"/>
    <w:rsid w:val="00606663"/>
    <w:rsid w:val="006068E6"/>
    <w:rsid w:val="006108A7"/>
    <w:rsid w:val="00611237"/>
    <w:rsid w:val="00611C77"/>
    <w:rsid w:val="00612F6C"/>
    <w:rsid w:val="006135EA"/>
    <w:rsid w:val="00613670"/>
    <w:rsid w:val="006138C6"/>
    <w:rsid w:val="0061391F"/>
    <w:rsid w:val="00613C70"/>
    <w:rsid w:val="00613D4E"/>
    <w:rsid w:val="00613DA7"/>
    <w:rsid w:val="00613EC0"/>
    <w:rsid w:val="00614026"/>
    <w:rsid w:val="006143B9"/>
    <w:rsid w:val="0061474F"/>
    <w:rsid w:val="00614829"/>
    <w:rsid w:val="00614930"/>
    <w:rsid w:val="006149DA"/>
    <w:rsid w:val="00614B53"/>
    <w:rsid w:val="00614BFB"/>
    <w:rsid w:val="00614D02"/>
    <w:rsid w:val="00614F83"/>
    <w:rsid w:val="006151C1"/>
    <w:rsid w:val="0061582C"/>
    <w:rsid w:val="00615955"/>
    <w:rsid w:val="006159FE"/>
    <w:rsid w:val="00615C45"/>
    <w:rsid w:val="00616160"/>
    <w:rsid w:val="00616821"/>
    <w:rsid w:val="00616CE7"/>
    <w:rsid w:val="00620662"/>
    <w:rsid w:val="00620AE2"/>
    <w:rsid w:val="00620D3A"/>
    <w:rsid w:val="00620E99"/>
    <w:rsid w:val="006211BC"/>
    <w:rsid w:val="00621986"/>
    <w:rsid w:val="00621F10"/>
    <w:rsid w:val="0062203D"/>
    <w:rsid w:val="00622160"/>
    <w:rsid w:val="00622459"/>
    <w:rsid w:val="00622ABD"/>
    <w:rsid w:val="00622B9A"/>
    <w:rsid w:val="00622DC5"/>
    <w:rsid w:val="0062358D"/>
    <w:rsid w:val="00623BD1"/>
    <w:rsid w:val="006245E2"/>
    <w:rsid w:val="00624C95"/>
    <w:rsid w:val="00625132"/>
    <w:rsid w:val="00625BE4"/>
    <w:rsid w:val="00625FCE"/>
    <w:rsid w:val="00626392"/>
    <w:rsid w:val="00626507"/>
    <w:rsid w:val="006267CB"/>
    <w:rsid w:val="006279EE"/>
    <w:rsid w:val="0063050D"/>
    <w:rsid w:val="00630E57"/>
    <w:rsid w:val="00631266"/>
    <w:rsid w:val="00631569"/>
    <w:rsid w:val="00631DEB"/>
    <w:rsid w:val="00631FB6"/>
    <w:rsid w:val="0063210B"/>
    <w:rsid w:val="00632258"/>
    <w:rsid w:val="00632829"/>
    <w:rsid w:val="00632CB1"/>
    <w:rsid w:val="00633596"/>
    <w:rsid w:val="00633E94"/>
    <w:rsid w:val="00634451"/>
    <w:rsid w:val="006346D9"/>
    <w:rsid w:val="00634C46"/>
    <w:rsid w:val="00635351"/>
    <w:rsid w:val="00635949"/>
    <w:rsid w:val="006362FB"/>
    <w:rsid w:val="00636357"/>
    <w:rsid w:val="00636444"/>
    <w:rsid w:val="00636A86"/>
    <w:rsid w:val="00636B1A"/>
    <w:rsid w:val="00636BFB"/>
    <w:rsid w:val="006370F7"/>
    <w:rsid w:val="00637925"/>
    <w:rsid w:val="00637BC2"/>
    <w:rsid w:val="00637F01"/>
    <w:rsid w:val="006405E7"/>
    <w:rsid w:val="00640ADC"/>
    <w:rsid w:val="00640CD4"/>
    <w:rsid w:val="00640D6E"/>
    <w:rsid w:val="00640F38"/>
    <w:rsid w:val="00640F55"/>
    <w:rsid w:val="0064316D"/>
    <w:rsid w:val="00643214"/>
    <w:rsid w:val="00643583"/>
    <w:rsid w:val="00643666"/>
    <w:rsid w:val="0064369A"/>
    <w:rsid w:val="00643738"/>
    <w:rsid w:val="00643F97"/>
    <w:rsid w:val="00644008"/>
    <w:rsid w:val="006444B1"/>
    <w:rsid w:val="0064466B"/>
    <w:rsid w:val="00644AF0"/>
    <w:rsid w:val="00645E85"/>
    <w:rsid w:val="0064645B"/>
    <w:rsid w:val="0064696D"/>
    <w:rsid w:val="006473A1"/>
    <w:rsid w:val="0064758A"/>
    <w:rsid w:val="006479B9"/>
    <w:rsid w:val="0065032B"/>
    <w:rsid w:val="00650A02"/>
    <w:rsid w:val="00651102"/>
    <w:rsid w:val="006519E9"/>
    <w:rsid w:val="00651B54"/>
    <w:rsid w:val="00651E56"/>
    <w:rsid w:val="00653698"/>
    <w:rsid w:val="00653749"/>
    <w:rsid w:val="006539BF"/>
    <w:rsid w:val="00653A7C"/>
    <w:rsid w:val="00654748"/>
    <w:rsid w:val="00654884"/>
    <w:rsid w:val="00655085"/>
    <w:rsid w:val="00655333"/>
    <w:rsid w:val="00655641"/>
    <w:rsid w:val="006556EE"/>
    <w:rsid w:val="006556F3"/>
    <w:rsid w:val="006558EE"/>
    <w:rsid w:val="00655A03"/>
    <w:rsid w:val="00655BAA"/>
    <w:rsid w:val="006562DB"/>
    <w:rsid w:val="0065653C"/>
    <w:rsid w:val="006565FF"/>
    <w:rsid w:val="00656A13"/>
    <w:rsid w:val="00656B23"/>
    <w:rsid w:val="0065708F"/>
    <w:rsid w:val="00657503"/>
    <w:rsid w:val="00657D50"/>
    <w:rsid w:val="006601AF"/>
    <w:rsid w:val="006606B5"/>
    <w:rsid w:val="00661068"/>
    <w:rsid w:val="006615D4"/>
    <w:rsid w:val="00661914"/>
    <w:rsid w:val="00661A64"/>
    <w:rsid w:val="00662275"/>
    <w:rsid w:val="00662436"/>
    <w:rsid w:val="006625F9"/>
    <w:rsid w:val="00663391"/>
    <w:rsid w:val="006637E8"/>
    <w:rsid w:val="00663AE6"/>
    <w:rsid w:val="00663B53"/>
    <w:rsid w:val="00663B5B"/>
    <w:rsid w:val="00665166"/>
    <w:rsid w:val="00665309"/>
    <w:rsid w:val="0066573D"/>
    <w:rsid w:val="0066592E"/>
    <w:rsid w:val="00665B38"/>
    <w:rsid w:val="00665B48"/>
    <w:rsid w:val="00665D1B"/>
    <w:rsid w:val="00665DFB"/>
    <w:rsid w:val="00665EBF"/>
    <w:rsid w:val="00666357"/>
    <w:rsid w:val="00666834"/>
    <w:rsid w:val="006669EC"/>
    <w:rsid w:val="00666A43"/>
    <w:rsid w:val="0066718B"/>
    <w:rsid w:val="006675E2"/>
    <w:rsid w:val="0067020E"/>
    <w:rsid w:val="006703FE"/>
    <w:rsid w:val="006705BB"/>
    <w:rsid w:val="00670F1B"/>
    <w:rsid w:val="006711E2"/>
    <w:rsid w:val="006713AA"/>
    <w:rsid w:val="00671C73"/>
    <w:rsid w:val="00672452"/>
    <w:rsid w:val="0067320C"/>
    <w:rsid w:val="006735B4"/>
    <w:rsid w:val="0067362F"/>
    <w:rsid w:val="006737BC"/>
    <w:rsid w:val="006738B3"/>
    <w:rsid w:val="006745FC"/>
    <w:rsid w:val="00674DD8"/>
    <w:rsid w:val="00674E44"/>
    <w:rsid w:val="00675B71"/>
    <w:rsid w:val="00675FCB"/>
    <w:rsid w:val="00676583"/>
    <w:rsid w:val="006765CC"/>
    <w:rsid w:val="006767D9"/>
    <w:rsid w:val="00676891"/>
    <w:rsid w:val="00677194"/>
    <w:rsid w:val="006773D5"/>
    <w:rsid w:val="006778C7"/>
    <w:rsid w:val="00677DA2"/>
    <w:rsid w:val="00680206"/>
    <w:rsid w:val="00680818"/>
    <w:rsid w:val="006809C5"/>
    <w:rsid w:val="006815D1"/>
    <w:rsid w:val="00681C37"/>
    <w:rsid w:val="00681D57"/>
    <w:rsid w:val="00681E17"/>
    <w:rsid w:val="00682229"/>
    <w:rsid w:val="006825B0"/>
    <w:rsid w:val="006828DB"/>
    <w:rsid w:val="00682D5B"/>
    <w:rsid w:val="006838F5"/>
    <w:rsid w:val="00683B76"/>
    <w:rsid w:val="00683C47"/>
    <w:rsid w:val="00683DBB"/>
    <w:rsid w:val="00683EEC"/>
    <w:rsid w:val="00683FDA"/>
    <w:rsid w:val="00683FEF"/>
    <w:rsid w:val="006840E7"/>
    <w:rsid w:val="00684504"/>
    <w:rsid w:val="00684B29"/>
    <w:rsid w:val="00684B31"/>
    <w:rsid w:val="00684BA3"/>
    <w:rsid w:val="0068533D"/>
    <w:rsid w:val="0068535F"/>
    <w:rsid w:val="006854A5"/>
    <w:rsid w:val="00685A7C"/>
    <w:rsid w:val="00685FDC"/>
    <w:rsid w:val="00686B58"/>
    <w:rsid w:val="00687112"/>
    <w:rsid w:val="00687191"/>
    <w:rsid w:val="0068731B"/>
    <w:rsid w:val="00687423"/>
    <w:rsid w:val="0068750E"/>
    <w:rsid w:val="00687539"/>
    <w:rsid w:val="00687787"/>
    <w:rsid w:val="00687902"/>
    <w:rsid w:val="00687CD3"/>
    <w:rsid w:val="00690018"/>
    <w:rsid w:val="00690E78"/>
    <w:rsid w:val="00690F43"/>
    <w:rsid w:val="0069108D"/>
    <w:rsid w:val="00691696"/>
    <w:rsid w:val="006916A1"/>
    <w:rsid w:val="00691776"/>
    <w:rsid w:val="00691802"/>
    <w:rsid w:val="00691C4E"/>
    <w:rsid w:val="00692444"/>
    <w:rsid w:val="00692761"/>
    <w:rsid w:val="00692A97"/>
    <w:rsid w:val="00692E90"/>
    <w:rsid w:val="00693365"/>
    <w:rsid w:val="0069351D"/>
    <w:rsid w:val="00693A35"/>
    <w:rsid w:val="00694C85"/>
    <w:rsid w:val="00695E5F"/>
    <w:rsid w:val="00695FC7"/>
    <w:rsid w:val="00696664"/>
    <w:rsid w:val="006972D0"/>
    <w:rsid w:val="006979DB"/>
    <w:rsid w:val="006A0957"/>
    <w:rsid w:val="006A0CA2"/>
    <w:rsid w:val="006A1A2D"/>
    <w:rsid w:val="006A1B0E"/>
    <w:rsid w:val="006A2559"/>
    <w:rsid w:val="006A279C"/>
    <w:rsid w:val="006A2908"/>
    <w:rsid w:val="006A2AA5"/>
    <w:rsid w:val="006A2C85"/>
    <w:rsid w:val="006A32A2"/>
    <w:rsid w:val="006A3739"/>
    <w:rsid w:val="006A3D43"/>
    <w:rsid w:val="006A3F43"/>
    <w:rsid w:val="006A491F"/>
    <w:rsid w:val="006A4AFB"/>
    <w:rsid w:val="006A4C8D"/>
    <w:rsid w:val="006A5130"/>
    <w:rsid w:val="006A5E99"/>
    <w:rsid w:val="006A6141"/>
    <w:rsid w:val="006A62BE"/>
    <w:rsid w:val="006A64F3"/>
    <w:rsid w:val="006A67DE"/>
    <w:rsid w:val="006A6D6A"/>
    <w:rsid w:val="006A74BE"/>
    <w:rsid w:val="006B01AE"/>
    <w:rsid w:val="006B01EA"/>
    <w:rsid w:val="006B05C6"/>
    <w:rsid w:val="006B0B0D"/>
    <w:rsid w:val="006B108F"/>
    <w:rsid w:val="006B10FA"/>
    <w:rsid w:val="006B1929"/>
    <w:rsid w:val="006B1A77"/>
    <w:rsid w:val="006B1ABA"/>
    <w:rsid w:val="006B2598"/>
    <w:rsid w:val="006B2BA8"/>
    <w:rsid w:val="006B34AF"/>
    <w:rsid w:val="006B393D"/>
    <w:rsid w:val="006B3D9B"/>
    <w:rsid w:val="006B3FB1"/>
    <w:rsid w:val="006B45D1"/>
    <w:rsid w:val="006B469B"/>
    <w:rsid w:val="006B4925"/>
    <w:rsid w:val="006B495C"/>
    <w:rsid w:val="006B4AC6"/>
    <w:rsid w:val="006B4E5C"/>
    <w:rsid w:val="006B4E8E"/>
    <w:rsid w:val="006B4EB9"/>
    <w:rsid w:val="006B508E"/>
    <w:rsid w:val="006B52D5"/>
    <w:rsid w:val="006B5383"/>
    <w:rsid w:val="006B56CA"/>
    <w:rsid w:val="006B574F"/>
    <w:rsid w:val="006B5FE4"/>
    <w:rsid w:val="006B626A"/>
    <w:rsid w:val="006B69B6"/>
    <w:rsid w:val="006B6CC3"/>
    <w:rsid w:val="006B798B"/>
    <w:rsid w:val="006B7D31"/>
    <w:rsid w:val="006C0D4A"/>
    <w:rsid w:val="006C0F47"/>
    <w:rsid w:val="006C1018"/>
    <w:rsid w:val="006C1316"/>
    <w:rsid w:val="006C1FB3"/>
    <w:rsid w:val="006C229E"/>
    <w:rsid w:val="006C2361"/>
    <w:rsid w:val="006C25A3"/>
    <w:rsid w:val="006C29E4"/>
    <w:rsid w:val="006C2D4F"/>
    <w:rsid w:val="006C3125"/>
    <w:rsid w:val="006C3198"/>
    <w:rsid w:val="006C3B18"/>
    <w:rsid w:val="006C464C"/>
    <w:rsid w:val="006C46C7"/>
    <w:rsid w:val="006C4D13"/>
    <w:rsid w:val="006C4ED5"/>
    <w:rsid w:val="006C502E"/>
    <w:rsid w:val="006C5546"/>
    <w:rsid w:val="006C5868"/>
    <w:rsid w:val="006C62BE"/>
    <w:rsid w:val="006C63C5"/>
    <w:rsid w:val="006C69F7"/>
    <w:rsid w:val="006C6BA2"/>
    <w:rsid w:val="006C747A"/>
    <w:rsid w:val="006C7482"/>
    <w:rsid w:val="006C777E"/>
    <w:rsid w:val="006C77BD"/>
    <w:rsid w:val="006C7942"/>
    <w:rsid w:val="006C7F50"/>
    <w:rsid w:val="006D0AB7"/>
    <w:rsid w:val="006D0FCE"/>
    <w:rsid w:val="006D17BB"/>
    <w:rsid w:val="006D199E"/>
    <w:rsid w:val="006D1BC5"/>
    <w:rsid w:val="006D1EA5"/>
    <w:rsid w:val="006D2312"/>
    <w:rsid w:val="006D23A7"/>
    <w:rsid w:val="006D2637"/>
    <w:rsid w:val="006D2FF1"/>
    <w:rsid w:val="006D39B3"/>
    <w:rsid w:val="006D4557"/>
    <w:rsid w:val="006D45BC"/>
    <w:rsid w:val="006D4EA7"/>
    <w:rsid w:val="006D6E7C"/>
    <w:rsid w:val="006D6F97"/>
    <w:rsid w:val="006D7004"/>
    <w:rsid w:val="006D75BD"/>
    <w:rsid w:val="006D77D2"/>
    <w:rsid w:val="006D77E1"/>
    <w:rsid w:val="006D7C9B"/>
    <w:rsid w:val="006D7D65"/>
    <w:rsid w:val="006D7EF6"/>
    <w:rsid w:val="006E04E6"/>
    <w:rsid w:val="006E0648"/>
    <w:rsid w:val="006E0CD4"/>
    <w:rsid w:val="006E0F12"/>
    <w:rsid w:val="006E37D8"/>
    <w:rsid w:val="006E3AC7"/>
    <w:rsid w:val="006E43B2"/>
    <w:rsid w:val="006E4549"/>
    <w:rsid w:val="006E4FD5"/>
    <w:rsid w:val="006E506A"/>
    <w:rsid w:val="006E50EE"/>
    <w:rsid w:val="006E5107"/>
    <w:rsid w:val="006E5C60"/>
    <w:rsid w:val="006E5C6B"/>
    <w:rsid w:val="006E5D81"/>
    <w:rsid w:val="006E7CB9"/>
    <w:rsid w:val="006E7DE6"/>
    <w:rsid w:val="006F0404"/>
    <w:rsid w:val="006F0B48"/>
    <w:rsid w:val="006F0B78"/>
    <w:rsid w:val="006F100B"/>
    <w:rsid w:val="006F182E"/>
    <w:rsid w:val="006F21C3"/>
    <w:rsid w:val="006F29DB"/>
    <w:rsid w:val="006F2CFE"/>
    <w:rsid w:val="006F2EEA"/>
    <w:rsid w:val="006F2F66"/>
    <w:rsid w:val="006F304F"/>
    <w:rsid w:val="006F3493"/>
    <w:rsid w:val="006F38A9"/>
    <w:rsid w:val="006F3AA2"/>
    <w:rsid w:val="006F3C3E"/>
    <w:rsid w:val="006F3F2F"/>
    <w:rsid w:val="006F3F98"/>
    <w:rsid w:val="006F4019"/>
    <w:rsid w:val="006F4438"/>
    <w:rsid w:val="006F4B3F"/>
    <w:rsid w:val="006F5473"/>
    <w:rsid w:val="006F6304"/>
    <w:rsid w:val="006F6387"/>
    <w:rsid w:val="006F67BF"/>
    <w:rsid w:val="006F6BC2"/>
    <w:rsid w:val="006F7606"/>
    <w:rsid w:val="006F77C7"/>
    <w:rsid w:val="006F7A54"/>
    <w:rsid w:val="0070016B"/>
    <w:rsid w:val="007003F1"/>
    <w:rsid w:val="00700ECF"/>
    <w:rsid w:val="00703BE4"/>
    <w:rsid w:val="00703F62"/>
    <w:rsid w:val="00704374"/>
    <w:rsid w:val="00704586"/>
    <w:rsid w:val="00704B96"/>
    <w:rsid w:val="007051AD"/>
    <w:rsid w:val="00705D5C"/>
    <w:rsid w:val="00706776"/>
    <w:rsid w:val="00706B51"/>
    <w:rsid w:val="00706C1D"/>
    <w:rsid w:val="00706D75"/>
    <w:rsid w:val="00706EEA"/>
    <w:rsid w:val="00707CAA"/>
    <w:rsid w:val="00707D87"/>
    <w:rsid w:val="0071014A"/>
    <w:rsid w:val="00710836"/>
    <w:rsid w:val="007113B3"/>
    <w:rsid w:val="00711A76"/>
    <w:rsid w:val="0071372C"/>
    <w:rsid w:val="00713B74"/>
    <w:rsid w:val="00714BF1"/>
    <w:rsid w:val="00715132"/>
    <w:rsid w:val="00715413"/>
    <w:rsid w:val="00715C9C"/>
    <w:rsid w:val="00715E08"/>
    <w:rsid w:val="00716659"/>
    <w:rsid w:val="00717088"/>
    <w:rsid w:val="0071718A"/>
    <w:rsid w:val="007171AA"/>
    <w:rsid w:val="00717249"/>
    <w:rsid w:val="00717C7F"/>
    <w:rsid w:val="00717CB7"/>
    <w:rsid w:val="007200D2"/>
    <w:rsid w:val="00720143"/>
    <w:rsid w:val="007201F9"/>
    <w:rsid w:val="00721361"/>
    <w:rsid w:val="00721388"/>
    <w:rsid w:val="00721546"/>
    <w:rsid w:val="00721843"/>
    <w:rsid w:val="007219F1"/>
    <w:rsid w:val="00721A11"/>
    <w:rsid w:val="00721AB6"/>
    <w:rsid w:val="00721DD6"/>
    <w:rsid w:val="00721DEC"/>
    <w:rsid w:val="00722585"/>
    <w:rsid w:val="00722A85"/>
    <w:rsid w:val="00722D18"/>
    <w:rsid w:val="00724004"/>
    <w:rsid w:val="007243DC"/>
    <w:rsid w:val="00724A2A"/>
    <w:rsid w:val="00724D3C"/>
    <w:rsid w:val="0072574F"/>
    <w:rsid w:val="0072587E"/>
    <w:rsid w:val="00725EFE"/>
    <w:rsid w:val="00726095"/>
    <w:rsid w:val="0072636E"/>
    <w:rsid w:val="00726A09"/>
    <w:rsid w:val="00726EC5"/>
    <w:rsid w:val="007270D0"/>
    <w:rsid w:val="00727812"/>
    <w:rsid w:val="007278D2"/>
    <w:rsid w:val="007279A3"/>
    <w:rsid w:val="00727B9C"/>
    <w:rsid w:val="00727C0D"/>
    <w:rsid w:val="00727C7F"/>
    <w:rsid w:val="00727CD6"/>
    <w:rsid w:val="00727DBA"/>
    <w:rsid w:val="00730134"/>
    <w:rsid w:val="007308ED"/>
    <w:rsid w:val="007312DA"/>
    <w:rsid w:val="007313AC"/>
    <w:rsid w:val="007314A1"/>
    <w:rsid w:val="00731771"/>
    <w:rsid w:val="00731873"/>
    <w:rsid w:val="00731880"/>
    <w:rsid w:val="00731A04"/>
    <w:rsid w:val="00731F6D"/>
    <w:rsid w:val="00732CC2"/>
    <w:rsid w:val="0073328E"/>
    <w:rsid w:val="0073330F"/>
    <w:rsid w:val="0073333C"/>
    <w:rsid w:val="007335AF"/>
    <w:rsid w:val="007348DD"/>
    <w:rsid w:val="00735971"/>
    <w:rsid w:val="0073607E"/>
    <w:rsid w:val="00737335"/>
    <w:rsid w:val="007376A8"/>
    <w:rsid w:val="0073774D"/>
    <w:rsid w:val="00737784"/>
    <w:rsid w:val="00737A95"/>
    <w:rsid w:val="00737F32"/>
    <w:rsid w:val="00737F3D"/>
    <w:rsid w:val="00737F98"/>
    <w:rsid w:val="00740170"/>
    <w:rsid w:val="007407D5"/>
    <w:rsid w:val="0074136D"/>
    <w:rsid w:val="0074164E"/>
    <w:rsid w:val="00741C80"/>
    <w:rsid w:val="00742185"/>
    <w:rsid w:val="0074246A"/>
    <w:rsid w:val="00742A57"/>
    <w:rsid w:val="00742DEE"/>
    <w:rsid w:val="00742F03"/>
    <w:rsid w:val="007435CA"/>
    <w:rsid w:val="00743D19"/>
    <w:rsid w:val="00744156"/>
    <w:rsid w:val="0074438B"/>
    <w:rsid w:val="007443F5"/>
    <w:rsid w:val="007444C0"/>
    <w:rsid w:val="00744549"/>
    <w:rsid w:val="00744582"/>
    <w:rsid w:val="00744A60"/>
    <w:rsid w:val="00744FD8"/>
    <w:rsid w:val="007454C2"/>
    <w:rsid w:val="00745758"/>
    <w:rsid w:val="00745A5D"/>
    <w:rsid w:val="00746111"/>
    <w:rsid w:val="007466A7"/>
    <w:rsid w:val="007467F2"/>
    <w:rsid w:val="00746A15"/>
    <w:rsid w:val="00747A46"/>
    <w:rsid w:val="00747D16"/>
    <w:rsid w:val="00747E2E"/>
    <w:rsid w:val="007503C2"/>
    <w:rsid w:val="007504D9"/>
    <w:rsid w:val="00750601"/>
    <w:rsid w:val="00750680"/>
    <w:rsid w:val="00750D65"/>
    <w:rsid w:val="007513C7"/>
    <w:rsid w:val="00751564"/>
    <w:rsid w:val="00751598"/>
    <w:rsid w:val="00751CE7"/>
    <w:rsid w:val="00752579"/>
    <w:rsid w:val="0075285D"/>
    <w:rsid w:val="007529F2"/>
    <w:rsid w:val="007530B3"/>
    <w:rsid w:val="007532A9"/>
    <w:rsid w:val="0075391F"/>
    <w:rsid w:val="00753E96"/>
    <w:rsid w:val="00754479"/>
    <w:rsid w:val="00754604"/>
    <w:rsid w:val="007561B7"/>
    <w:rsid w:val="00756B19"/>
    <w:rsid w:val="00756F0F"/>
    <w:rsid w:val="0075742B"/>
    <w:rsid w:val="00757C15"/>
    <w:rsid w:val="00760B7B"/>
    <w:rsid w:val="00760BC2"/>
    <w:rsid w:val="00760D7F"/>
    <w:rsid w:val="007621C1"/>
    <w:rsid w:val="007629B2"/>
    <w:rsid w:val="00762E4E"/>
    <w:rsid w:val="0076343D"/>
    <w:rsid w:val="00763687"/>
    <w:rsid w:val="0076396A"/>
    <w:rsid w:val="00764875"/>
    <w:rsid w:val="00764DE2"/>
    <w:rsid w:val="00764ED8"/>
    <w:rsid w:val="00765152"/>
    <w:rsid w:val="00765A3C"/>
    <w:rsid w:val="00765F00"/>
    <w:rsid w:val="007662C6"/>
    <w:rsid w:val="00766391"/>
    <w:rsid w:val="00766A33"/>
    <w:rsid w:val="00767663"/>
    <w:rsid w:val="0076769F"/>
    <w:rsid w:val="007701BA"/>
    <w:rsid w:val="007703F1"/>
    <w:rsid w:val="00770B90"/>
    <w:rsid w:val="00770BED"/>
    <w:rsid w:val="007713C3"/>
    <w:rsid w:val="00771C1D"/>
    <w:rsid w:val="00771F5E"/>
    <w:rsid w:val="00772291"/>
    <w:rsid w:val="007723A9"/>
    <w:rsid w:val="00772D50"/>
    <w:rsid w:val="00772F06"/>
    <w:rsid w:val="00773243"/>
    <w:rsid w:val="0077360E"/>
    <w:rsid w:val="00773B55"/>
    <w:rsid w:val="00774C80"/>
    <w:rsid w:val="00774DAC"/>
    <w:rsid w:val="007753EB"/>
    <w:rsid w:val="00775F74"/>
    <w:rsid w:val="00776570"/>
    <w:rsid w:val="00777714"/>
    <w:rsid w:val="007778A5"/>
    <w:rsid w:val="00777A7C"/>
    <w:rsid w:val="00780174"/>
    <w:rsid w:val="00780235"/>
    <w:rsid w:val="00780757"/>
    <w:rsid w:val="00780CE7"/>
    <w:rsid w:val="00780FC5"/>
    <w:rsid w:val="00781200"/>
    <w:rsid w:val="0078127A"/>
    <w:rsid w:val="0078139F"/>
    <w:rsid w:val="007813F9"/>
    <w:rsid w:val="007819BC"/>
    <w:rsid w:val="00781C48"/>
    <w:rsid w:val="00781E72"/>
    <w:rsid w:val="0078201E"/>
    <w:rsid w:val="00782339"/>
    <w:rsid w:val="00782707"/>
    <w:rsid w:val="00782B15"/>
    <w:rsid w:val="007836EA"/>
    <w:rsid w:val="007839C0"/>
    <w:rsid w:val="00783FF3"/>
    <w:rsid w:val="007840D1"/>
    <w:rsid w:val="007840F7"/>
    <w:rsid w:val="00784498"/>
    <w:rsid w:val="00784DDB"/>
    <w:rsid w:val="007850FF"/>
    <w:rsid w:val="00785119"/>
    <w:rsid w:val="00785222"/>
    <w:rsid w:val="007854DC"/>
    <w:rsid w:val="0078550F"/>
    <w:rsid w:val="00785D13"/>
    <w:rsid w:val="0078667B"/>
    <w:rsid w:val="007867A4"/>
    <w:rsid w:val="00786D8C"/>
    <w:rsid w:val="00787299"/>
    <w:rsid w:val="00787523"/>
    <w:rsid w:val="0078772E"/>
    <w:rsid w:val="0078776D"/>
    <w:rsid w:val="00787775"/>
    <w:rsid w:val="007877FE"/>
    <w:rsid w:val="00787D61"/>
    <w:rsid w:val="007900AA"/>
    <w:rsid w:val="00790148"/>
    <w:rsid w:val="00790465"/>
    <w:rsid w:val="007906A2"/>
    <w:rsid w:val="007907AD"/>
    <w:rsid w:val="00790D2D"/>
    <w:rsid w:val="0079214E"/>
    <w:rsid w:val="007922E4"/>
    <w:rsid w:val="00792AF3"/>
    <w:rsid w:val="00792D01"/>
    <w:rsid w:val="0079379A"/>
    <w:rsid w:val="007937C7"/>
    <w:rsid w:val="00793F54"/>
    <w:rsid w:val="00794B35"/>
    <w:rsid w:val="00794EF4"/>
    <w:rsid w:val="007955DB"/>
    <w:rsid w:val="007956FF"/>
    <w:rsid w:val="00795947"/>
    <w:rsid w:val="00796EF4"/>
    <w:rsid w:val="00797BA5"/>
    <w:rsid w:val="00797D2A"/>
    <w:rsid w:val="007A06DA"/>
    <w:rsid w:val="007A0A3A"/>
    <w:rsid w:val="007A0D79"/>
    <w:rsid w:val="007A18BC"/>
    <w:rsid w:val="007A18D1"/>
    <w:rsid w:val="007A1F47"/>
    <w:rsid w:val="007A25F5"/>
    <w:rsid w:val="007A2959"/>
    <w:rsid w:val="007A3017"/>
    <w:rsid w:val="007A3DDD"/>
    <w:rsid w:val="007A4224"/>
    <w:rsid w:val="007A4B91"/>
    <w:rsid w:val="007A5D15"/>
    <w:rsid w:val="007A600B"/>
    <w:rsid w:val="007A6562"/>
    <w:rsid w:val="007A6780"/>
    <w:rsid w:val="007A72AF"/>
    <w:rsid w:val="007A7754"/>
    <w:rsid w:val="007A795A"/>
    <w:rsid w:val="007A79E8"/>
    <w:rsid w:val="007A7D11"/>
    <w:rsid w:val="007A7E70"/>
    <w:rsid w:val="007B015F"/>
    <w:rsid w:val="007B0171"/>
    <w:rsid w:val="007B02C6"/>
    <w:rsid w:val="007B0C17"/>
    <w:rsid w:val="007B0F6A"/>
    <w:rsid w:val="007B1D03"/>
    <w:rsid w:val="007B2022"/>
    <w:rsid w:val="007B29BE"/>
    <w:rsid w:val="007B2A51"/>
    <w:rsid w:val="007B2C26"/>
    <w:rsid w:val="007B3495"/>
    <w:rsid w:val="007B3884"/>
    <w:rsid w:val="007B38C5"/>
    <w:rsid w:val="007B3CC5"/>
    <w:rsid w:val="007B4393"/>
    <w:rsid w:val="007B4DA2"/>
    <w:rsid w:val="007B4E6B"/>
    <w:rsid w:val="007B621A"/>
    <w:rsid w:val="007B63C1"/>
    <w:rsid w:val="007B6410"/>
    <w:rsid w:val="007B672A"/>
    <w:rsid w:val="007B6918"/>
    <w:rsid w:val="007B70DA"/>
    <w:rsid w:val="007B72CD"/>
    <w:rsid w:val="007B7B12"/>
    <w:rsid w:val="007C0452"/>
    <w:rsid w:val="007C0761"/>
    <w:rsid w:val="007C0A68"/>
    <w:rsid w:val="007C13F1"/>
    <w:rsid w:val="007C16DC"/>
    <w:rsid w:val="007C1811"/>
    <w:rsid w:val="007C1B27"/>
    <w:rsid w:val="007C1CAD"/>
    <w:rsid w:val="007C2FC1"/>
    <w:rsid w:val="007C3199"/>
    <w:rsid w:val="007C4B71"/>
    <w:rsid w:val="007C5B58"/>
    <w:rsid w:val="007C7355"/>
    <w:rsid w:val="007C7AD3"/>
    <w:rsid w:val="007D021B"/>
    <w:rsid w:val="007D032C"/>
    <w:rsid w:val="007D1030"/>
    <w:rsid w:val="007D11DD"/>
    <w:rsid w:val="007D1570"/>
    <w:rsid w:val="007D1829"/>
    <w:rsid w:val="007D18E6"/>
    <w:rsid w:val="007D1B1F"/>
    <w:rsid w:val="007D1BB7"/>
    <w:rsid w:val="007D1C7A"/>
    <w:rsid w:val="007D21A7"/>
    <w:rsid w:val="007D2808"/>
    <w:rsid w:val="007D29F1"/>
    <w:rsid w:val="007D2A2C"/>
    <w:rsid w:val="007D2C96"/>
    <w:rsid w:val="007D3009"/>
    <w:rsid w:val="007D3226"/>
    <w:rsid w:val="007D35D6"/>
    <w:rsid w:val="007D3984"/>
    <w:rsid w:val="007D39C0"/>
    <w:rsid w:val="007D4927"/>
    <w:rsid w:val="007D5459"/>
    <w:rsid w:val="007D5483"/>
    <w:rsid w:val="007D561B"/>
    <w:rsid w:val="007D567F"/>
    <w:rsid w:val="007D5992"/>
    <w:rsid w:val="007D5E80"/>
    <w:rsid w:val="007D6096"/>
    <w:rsid w:val="007D74B3"/>
    <w:rsid w:val="007D7882"/>
    <w:rsid w:val="007D7B85"/>
    <w:rsid w:val="007D7E2E"/>
    <w:rsid w:val="007E030F"/>
    <w:rsid w:val="007E0792"/>
    <w:rsid w:val="007E0E10"/>
    <w:rsid w:val="007E171E"/>
    <w:rsid w:val="007E26AD"/>
    <w:rsid w:val="007E2A78"/>
    <w:rsid w:val="007E3671"/>
    <w:rsid w:val="007E425C"/>
    <w:rsid w:val="007E4291"/>
    <w:rsid w:val="007E496C"/>
    <w:rsid w:val="007E4F8D"/>
    <w:rsid w:val="007E5B63"/>
    <w:rsid w:val="007E6611"/>
    <w:rsid w:val="007E6AC1"/>
    <w:rsid w:val="007E7472"/>
    <w:rsid w:val="007E7873"/>
    <w:rsid w:val="007E7E71"/>
    <w:rsid w:val="007F05B5"/>
    <w:rsid w:val="007F0B79"/>
    <w:rsid w:val="007F0D57"/>
    <w:rsid w:val="007F1067"/>
    <w:rsid w:val="007F15C8"/>
    <w:rsid w:val="007F2002"/>
    <w:rsid w:val="007F2167"/>
    <w:rsid w:val="007F225D"/>
    <w:rsid w:val="007F2A18"/>
    <w:rsid w:val="007F2C20"/>
    <w:rsid w:val="007F30D4"/>
    <w:rsid w:val="007F3BA1"/>
    <w:rsid w:val="007F4C1E"/>
    <w:rsid w:val="007F4E42"/>
    <w:rsid w:val="007F50A1"/>
    <w:rsid w:val="007F629D"/>
    <w:rsid w:val="0080047C"/>
    <w:rsid w:val="00800DA3"/>
    <w:rsid w:val="008011C4"/>
    <w:rsid w:val="008012E3"/>
    <w:rsid w:val="00801831"/>
    <w:rsid w:val="0080247D"/>
    <w:rsid w:val="008025E9"/>
    <w:rsid w:val="00802A9F"/>
    <w:rsid w:val="0080418E"/>
    <w:rsid w:val="00804807"/>
    <w:rsid w:val="00804FD4"/>
    <w:rsid w:val="0080573F"/>
    <w:rsid w:val="00805791"/>
    <w:rsid w:val="00805AD2"/>
    <w:rsid w:val="0080636B"/>
    <w:rsid w:val="00806922"/>
    <w:rsid w:val="00806C44"/>
    <w:rsid w:val="0080722A"/>
    <w:rsid w:val="00807D34"/>
    <w:rsid w:val="00807E9A"/>
    <w:rsid w:val="00807EB2"/>
    <w:rsid w:val="00807EF9"/>
    <w:rsid w:val="008104F7"/>
    <w:rsid w:val="008108C7"/>
    <w:rsid w:val="008108E7"/>
    <w:rsid w:val="00810987"/>
    <w:rsid w:val="008109EF"/>
    <w:rsid w:val="00810AE4"/>
    <w:rsid w:val="008123E5"/>
    <w:rsid w:val="0081271A"/>
    <w:rsid w:val="00812957"/>
    <w:rsid w:val="00812A37"/>
    <w:rsid w:val="00812B79"/>
    <w:rsid w:val="00812C34"/>
    <w:rsid w:val="00812CFB"/>
    <w:rsid w:val="00812D70"/>
    <w:rsid w:val="00812E7A"/>
    <w:rsid w:val="008130A2"/>
    <w:rsid w:val="008133A6"/>
    <w:rsid w:val="00813659"/>
    <w:rsid w:val="00813A13"/>
    <w:rsid w:val="00813E01"/>
    <w:rsid w:val="00813EBC"/>
    <w:rsid w:val="00814B84"/>
    <w:rsid w:val="00814DBD"/>
    <w:rsid w:val="00815171"/>
    <w:rsid w:val="008151D8"/>
    <w:rsid w:val="0081536B"/>
    <w:rsid w:val="00815DA0"/>
    <w:rsid w:val="00815EA3"/>
    <w:rsid w:val="00816055"/>
    <w:rsid w:val="008166BB"/>
    <w:rsid w:val="008167BD"/>
    <w:rsid w:val="00816876"/>
    <w:rsid w:val="008168AB"/>
    <w:rsid w:val="008168DF"/>
    <w:rsid w:val="008169FF"/>
    <w:rsid w:val="00817C13"/>
    <w:rsid w:val="008200FB"/>
    <w:rsid w:val="00820458"/>
    <w:rsid w:val="008204CE"/>
    <w:rsid w:val="008206A2"/>
    <w:rsid w:val="0082109E"/>
    <w:rsid w:val="008210C5"/>
    <w:rsid w:val="008216B2"/>
    <w:rsid w:val="0082172F"/>
    <w:rsid w:val="00821B77"/>
    <w:rsid w:val="00822CE1"/>
    <w:rsid w:val="00823478"/>
    <w:rsid w:val="0082364E"/>
    <w:rsid w:val="00823A60"/>
    <w:rsid w:val="00823C89"/>
    <w:rsid w:val="00823FE5"/>
    <w:rsid w:val="008242D0"/>
    <w:rsid w:val="008248CD"/>
    <w:rsid w:val="00824A34"/>
    <w:rsid w:val="00824B4B"/>
    <w:rsid w:val="00824C1B"/>
    <w:rsid w:val="00824F71"/>
    <w:rsid w:val="00824FD1"/>
    <w:rsid w:val="0082503C"/>
    <w:rsid w:val="00825151"/>
    <w:rsid w:val="0082539E"/>
    <w:rsid w:val="0082637C"/>
    <w:rsid w:val="0082666F"/>
    <w:rsid w:val="008267CE"/>
    <w:rsid w:val="00826D83"/>
    <w:rsid w:val="00827132"/>
    <w:rsid w:val="0082776E"/>
    <w:rsid w:val="00827BE0"/>
    <w:rsid w:val="00827E03"/>
    <w:rsid w:val="00830A5C"/>
    <w:rsid w:val="00830C71"/>
    <w:rsid w:val="00830E39"/>
    <w:rsid w:val="008312CB"/>
    <w:rsid w:val="00832566"/>
    <w:rsid w:val="0083390C"/>
    <w:rsid w:val="00833925"/>
    <w:rsid w:val="0083559F"/>
    <w:rsid w:val="00835646"/>
    <w:rsid w:val="0083572A"/>
    <w:rsid w:val="008358D8"/>
    <w:rsid w:val="00835A87"/>
    <w:rsid w:val="00835ED4"/>
    <w:rsid w:val="00835F84"/>
    <w:rsid w:val="008360E7"/>
    <w:rsid w:val="0083654E"/>
    <w:rsid w:val="008365B4"/>
    <w:rsid w:val="0083669E"/>
    <w:rsid w:val="00836B4C"/>
    <w:rsid w:val="00836B9F"/>
    <w:rsid w:val="00837893"/>
    <w:rsid w:val="00837BC1"/>
    <w:rsid w:val="008403EE"/>
    <w:rsid w:val="00840548"/>
    <w:rsid w:val="00840649"/>
    <w:rsid w:val="00840740"/>
    <w:rsid w:val="00840753"/>
    <w:rsid w:val="008407BE"/>
    <w:rsid w:val="008409AA"/>
    <w:rsid w:val="00840CC0"/>
    <w:rsid w:val="00841172"/>
    <w:rsid w:val="008413DC"/>
    <w:rsid w:val="008419B4"/>
    <w:rsid w:val="008422B3"/>
    <w:rsid w:val="0084232A"/>
    <w:rsid w:val="008424DE"/>
    <w:rsid w:val="0084266D"/>
    <w:rsid w:val="008426EC"/>
    <w:rsid w:val="00842A1C"/>
    <w:rsid w:val="00842AA5"/>
    <w:rsid w:val="00842AC1"/>
    <w:rsid w:val="008431EB"/>
    <w:rsid w:val="00843531"/>
    <w:rsid w:val="008436F0"/>
    <w:rsid w:val="00843996"/>
    <w:rsid w:val="00844AAD"/>
    <w:rsid w:val="008452C0"/>
    <w:rsid w:val="008452D2"/>
    <w:rsid w:val="00846B64"/>
    <w:rsid w:val="0084718D"/>
    <w:rsid w:val="00847248"/>
    <w:rsid w:val="008472B4"/>
    <w:rsid w:val="008473F4"/>
    <w:rsid w:val="008474B3"/>
    <w:rsid w:val="00847869"/>
    <w:rsid w:val="00847936"/>
    <w:rsid w:val="00847F4B"/>
    <w:rsid w:val="008500DB"/>
    <w:rsid w:val="00850874"/>
    <w:rsid w:val="00850897"/>
    <w:rsid w:val="00850ABE"/>
    <w:rsid w:val="00850DCD"/>
    <w:rsid w:val="00851C77"/>
    <w:rsid w:val="0085246B"/>
    <w:rsid w:val="0085284B"/>
    <w:rsid w:val="00852B45"/>
    <w:rsid w:val="008532EA"/>
    <w:rsid w:val="008535B1"/>
    <w:rsid w:val="008535FD"/>
    <w:rsid w:val="00853ECD"/>
    <w:rsid w:val="00854908"/>
    <w:rsid w:val="00854DF7"/>
    <w:rsid w:val="008553BC"/>
    <w:rsid w:val="0085558E"/>
    <w:rsid w:val="008555EE"/>
    <w:rsid w:val="00855E5C"/>
    <w:rsid w:val="008564B3"/>
    <w:rsid w:val="008567C4"/>
    <w:rsid w:val="00856F4A"/>
    <w:rsid w:val="0085768F"/>
    <w:rsid w:val="0085772E"/>
    <w:rsid w:val="00857986"/>
    <w:rsid w:val="00857C11"/>
    <w:rsid w:val="0086057C"/>
    <w:rsid w:val="00860C06"/>
    <w:rsid w:val="00860CB5"/>
    <w:rsid w:val="00860E90"/>
    <w:rsid w:val="008614F6"/>
    <w:rsid w:val="00861BC1"/>
    <w:rsid w:val="00861C2A"/>
    <w:rsid w:val="00861DE6"/>
    <w:rsid w:val="00861F5C"/>
    <w:rsid w:val="008620E9"/>
    <w:rsid w:val="00862589"/>
    <w:rsid w:val="0086258C"/>
    <w:rsid w:val="0086280D"/>
    <w:rsid w:val="008629C4"/>
    <w:rsid w:val="0086334A"/>
    <w:rsid w:val="008636D4"/>
    <w:rsid w:val="008638EC"/>
    <w:rsid w:val="0086408D"/>
    <w:rsid w:val="008643FF"/>
    <w:rsid w:val="00864985"/>
    <w:rsid w:val="00864C10"/>
    <w:rsid w:val="00864F30"/>
    <w:rsid w:val="00865024"/>
    <w:rsid w:val="0086518B"/>
    <w:rsid w:val="00865BC0"/>
    <w:rsid w:val="00865E22"/>
    <w:rsid w:val="00866275"/>
    <w:rsid w:val="00866962"/>
    <w:rsid w:val="00867846"/>
    <w:rsid w:val="008708E7"/>
    <w:rsid w:val="0087094D"/>
    <w:rsid w:val="00870FE3"/>
    <w:rsid w:val="0087127A"/>
    <w:rsid w:val="0087150F"/>
    <w:rsid w:val="008718BA"/>
    <w:rsid w:val="00871BD5"/>
    <w:rsid w:val="00872018"/>
    <w:rsid w:val="00872257"/>
    <w:rsid w:val="00872300"/>
    <w:rsid w:val="00872B58"/>
    <w:rsid w:val="00872BF2"/>
    <w:rsid w:val="00872CB2"/>
    <w:rsid w:val="00873042"/>
    <w:rsid w:val="008733FE"/>
    <w:rsid w:val="008740FE"/>
    <w:rsid w:val="0087465E"/>
    <w:rsid w:val="008747A1"/>
    <w:rsid w:val="00874DD3"/>
    <w:rsid w:val="00874F0A"/>
    <w:rsid w:val="00875404"/>
    <w:rsid w:val="00875626"/>
    <w:rsid w:val="008757CD"/>
    <w:rsid w:val="0087597F"/>
    <w:rsid w:val="0087602A"/>
    <w:rsid w:val="008762B7"/>
    <w:rsid w:val="008763B3"/>
    <w:rsid w:val="008764E4"/>
    <w:rsid w:val="00876998"/>
    <w:rsid w:val="00877AD4"/>
    <w:rsid w:val="00877B9C"/>
    <w:rsid w:val="00877FE9"/>
    <w:rsid w:val="008804B0"/>
    <w:rsid w:val="00880555"/>
    <w:rsid w:val="00880DB8"/>
    <w:rsid w:val="008810DE"/>
    <w:rsid w:val="00881571"/>
    <w:rsid w:val="00881B31"/>
    <w:rsid w:val="00882760"/>
    <w:rsid w:val="008829BC"/>
    <w:rsid w:val="00882A57"/>
    <w:rsid w:val="00882BE6"/>
    <w:rsid w:val="008832D6"/>
    <w:rsid w:val="0088425A"/>
    <w:rsid w:val="0088444C"/>
    <w:rsid w:val="008849B4"/>
    <w:rsid w:val="008849F7"/>
    <w:rsid w:val="00884B3D"/>
    <w:rsid w:val="0088505F"/>
    <w:rsid w:val="0088531E"/>
    <w:rsid w:val="008858F7"/>
    <w:rsid w:val="00885942"/>
    <w:rsid w:val="00885F61"/>
    <w:rsid w:val="00886480"/>
    <w:rsid w:val="00886759"/>
    <w:rsid w:val="00886A5F"/>
    <w:rsid w:val="00886BA7"/>
    <w:rsid w:val="00886BEB"/>
    <w:rsid w:val="0088785C"/>
    <w:rsid w:val="00887B2A"/>
    <w:rsid w:val="00887C8E"/>
    <w:rsid w:val="008901B2"/>
    <w:rsid w:val="00890F51"/>
    <w:rsid w:val="00891D98"/>
    <w:rsid w:val="008924AA"/>
    <w:rsid w:val="00893418"/>
    <w:rsid w:val="0089394B"/>
    <w:rsid w:val="00894047"/>
    <w:rsid w:val="008942F0"/>
    <w:rsid w:val="00894796"/>
    <w:rsid w:val="008949B4"/>
    <w:rsid w:val="00894B94"/>
    <w:rsid w:val="00894BA5"/>
    <w:rsid w:val="00894CFC"/>
    <w:rsid w:val="0089584B"/>
    <w:rsid w:val="00895ED1"/>
    <w:rsid w:val="0089694F"/>
    <w:rsid w:val="00896E52"/>
    <w:rsid w:val="0089748F"/>
    <w:rsid w:val="008A006A"/>
    <w:rsid w:val="008A0394"/>
    <w:rsid w:val="008A0748"/>
    <w:rsid w:val="008A0862"/>
    <w:rsid w:val="008A14CF"/>
    <w:rsid w:val="008A1B77"/>
    <w:rsid w:val="008A1E68"/>
    <w:rsid w:val="008A3233"/>
    <w:rsid w:val="008A3390"/>
    <w:rsid w:val="008A3812"/>
    <w:rsid w:val="008A3992"/>
    <w:rsid w:val="008A3CF2"/>
    <w:rsid w:val="008A4145"/>
    <w:rsid w:val="008A4510"/>
    <w:rsid w:val="008A454B"/>
    <w:rsid w:val="008A5855"/>
    <w:rsid w:val="008A5C47"/>
    <w:rsid w:val="008A6F58"/>
    <w:rsid w:val="008A7694"/>
    <w:rsid w:val="008A7894"/>
    <w:rsid w:val="008A7DF8"/>
    <w:rsid w:val="008B0391"/>
    <w:rsid w:val="008B1019"/>
    <w:rsid w:val="008B10EE"/>
    <w:rsid w:val="008B11EB"/>
    <w:rsid w:val="008B128D"/>
    <w:rsid w:val="008B12C9"/>
    <w:rsid w:val="008B14A3"/>
    <w:rsid w:val="008B1947"/>
    <w:rsid w:val="008B1AF0"/>
    <w:rsid w:val="008B1B62"/>
    <w:rsid w:val="008B2223"/>
    <w:rsid w:val="008B233E"/>
    <w:rsid w:val="008B3078"/>
    <w:rsid w:val="008B3D9D"/>
    <w:rsid w:val="008B443F"/>
    <w:rsid w:val="008B497B"/>
    <w:rsid w:val="008B4C6C"/>
    <w:rsid w:val="008B4DA1"/>
    <w:rsid w:val="008B6439"/>
    <w:rsid w:val="008B726A"/>
    <w:rsid w:val="008B7723"/>
    <w:rsid w:val="008B78B2"/>
    <w:rsid w:val="008B797C"/>
    <w:rsid w:val="008B7B63"/>
    <w:rsid w:val="008B7D32"/>
    <w:rsid w:val="008B7EB4"/>
    <w:rsid w:val="008C008A"/>
    <w:rsid w:val="008C017C"/>
    <w:rsid w:val="008C0475"/>
    <w:rsid w:val="008C0B41"/>
    <w:rsid w:val="008C1A11"/>
    <w:rsid w:val="008C2E04"/>
    <w:rsid w:val="008C2E87"/>
    <w:rsid w:val="008C312C"/>
    <w:rsid w:val="008C31B4"/>
    <w:rsid w:val="008C3268"/>
    <w:rsid w:val="008C39F5"/>
    <w:rsid w:val="008C48DE"/>
    <w:rsid w:val="008C4964"/>
    <w:rsid w:val="008C4AC7"/>
    <w:rsid w:val="008C52D5"/>
    <w:rsid w:val="008C54B0"/>
    <w:rsid w:val="008C5A19"/>
    <w:rsid w:val="008C5DA4"/>
    <w:rsid w:val="008C5E94"/>
    <w:rsid w:val="008C61C8"/>
    <w:rsid w:val="008C6268"/>
    <w:rsid w:val="008C689C"/>
    <w:rsid w:val="008C6FA6"/>
    <w:rsid w:val="008C70B5"/>
    <w:rsid w:val="008D0EE6"/>
    <w:rsid w:val="008D1837"/>
    <w:rsid w:val="008D1838"/>
    <w:rsid w:val="008D2227"/>
    <w:rsid w:val="008D3025"/>
    <w:rsid w:val="008D3155"/>
    <w:rsid w:val="008D32E6"/>
    <w:rsid w:val="008D3806"/>
    <w:rsid w:val="008D380B"/>
    <w:rsid w:val="008D402B"/>
    <w:rsid w:val="008D4DFB"/>
    <w:rsid w:val="008D4F1B"/>
    <w:rsid w:val="008D513C"/>
    <w:rsid w:val="008D5E08"/>
    <w:rsid w:val="008D614C"/>
    <w:rsid w:val="008D66F2"/>
    <w:rsid w:val="008D6750"/>
    <w:rsid w:val="008D764B"/>
    <w:rsid w:val="008D7664"/>
    <w:rsid w:val="008D79BB"/>
    <w:rsid w:val="008D7AC2"/>
    <w:rsid w:val="008E00D4"/>
    <w:rsid w:val="008E03F1"/>
    <w:rsid w:val="008E0CCE"/>
    <w:rsid w:val="008E1705"/>
    <w:rsid w:val="008E184A"/>
    <w:rsid w:val="008E1B84"/>
    <w:rsid w:val="008E1C52"/>
    <w:rsid w:val="008E1C86"/>
    <w:rsid w:val="008E236B"/>
    <w:rsid w:val="008E23FB"/>
    <w:rsid w:val="008E249F"/>
    <w:rsid w:val="008E2F62"/>
    <w:rsid w:val="008E3D11"/>
    <w:rsid w:val="008E4A39"/>
    <w:rsid w:val="008E4C15"/>
    <w:rsid w:val="008E4F36"/>
    <w:rsid w:val="008E5D18"/>
    <w:rsid w:val="008E5D9B"/>
    <w:rsid w:val="008E5E75"/>
    <w:rsid w:val="008E620D"/>
    <w:rsid w:val="008E64D8"/>
    <w:rsid w:val="008E69BD"/>
    <w:rsid w:val="008E6BAA"/>
    <w:rsid w:val="008E704E"/>
    <w:rsid w:val="008E75FE"/>
    <w:rsid w:val="008E7684"/>
    <w:rsid w:val="008E7CCE"/>
    <w:rsid w:val="008E7F9B"/>
    <w:rsid w:val="008F00B5"/>
    <w:rsid w:val="008F05F6"/>
    <w:rsid w:val="008F0680"/>
    <w:rsid w:val="008F14C0"/>
    <w:rsid w:val="008F15C3"/>
    <w:rsid w:val="008F1B65"/>
    <w:rsid w:val="008F21E2"/>
    <w:rsid w:val="008F236D"/>
    <w:rsid w:val="008F28A9"/>
    <w:rsid w:val="008F2E47"/>
    <w:rsid w:val="008F2F31"/>
    <w:rsid w:val="008F312A"/>
    <w:rsid w:val="008F54FE"/>
    <w:rsid w:val="008F58F5"/>
    <w:rsid w:val="008F6CC9"/>
    <w:rsid w:val="008F6D07"/>
    <w:rsid w:val="008F732A"/>
    <w:rsid w:val="008F752E"/>
    <w:rsid w:val="008F7707"/>
    <w:rsid w:val="008F78F4"/>
    <w:rsid w:val="0090051F"/>
    <w:rsid w:val="00901038"/>
    <w:rsid w:val="009014C9"/>
    <w:rsid w:val="00901611"/>
    <w:rsid w:val="00901CFF"/>
    <w:rsid w:val="0090203E"/>
    <w:rsid w:val="00902CF0"/>
    <w:rsid w:val="00903016"/>
    <w:rsid w:val="009032E5"/>
    <w:rsid w:val="00903333"/>
    <w:rsid w:val="009037D8"/>
    <w:rsid w:val="00903871"/>
    <w:rsid w:val="00903E8F"/>
    <w:rsid w:val="00904B41"/>
    <w:rsid w:val="00905029"/>
    <w:rsid w:val="00906833"/>
    <w:rsid w:val="00906BF8"/>
    <w:rsid w:val="009072EF"/>
    <w:rsid w:val="009079E8"/>
    <w:rsid w:val="00907EDF"/>
    <w:rsid w:val="00910206"/>
    <w:rsid w:val="0091026F"/>
    <w:rsid w:val="0091033E"/>
    <w:rsid w:val="00910670"/>
    <w:rsid w:val="00911370"/>
    <w:rsid w:val="0091145B"/>
    <w:rsid w:val="00911FBC"/>
    <w:rsid w:val="0091229C"/>
    <w:rsid w:val="00912845"/>
    <w:rsid w:val="0091308F"/>
    <w:rsid w:val="0091330A"/>
    <w:rsid w:val="009136A9"/>
    <w:rsid w:val="00913EF8"/>
    <w:rsid w:val="00914071"/>
    <w:rsid w:val="00914D93"/>
    <w:rsid w:val="0091506A"/>
    <w:rsid w:val="009156E9"/>
    <w:rsid w:val="0091585B"/>
    <w:rsid w:val="0091668B"/>
    <w:rsid w:val="00916793"/>
    <w:rsid w:val="00916A15"/>
    <w:rsid w:val="0091711E"/>
    <w:rsid w:val="00917427"/>
    <w:rsid w:val="00917699"/>
    <w:rsid w:val="00917BDC"/>
    <w:rsid w:val="00917D94"/>
    <w:rsid w:val="00920195"/>
    <w:rsid w:val="009203D6"/>
    <w:rsid w:val="00920834"/>
    <w:rsid w:val="00920D6D"/>
    <w:rsid w:val="0092142E"/>
    <w:rsid w:val="00921F72"/>
    <w:rsid w:val="00921FC6"/>
    <w:rsid w:val="00922A54"/>
    <w:rsid w:val="00922BF5"/>
    <w:rsid w:val="00922F47"/>
    <w:rsid w:val="0092392E"/>
    <w:rsid w:val="009239DC"/>
    <w:rsid w:val="009244F2"/>
    <w:rsid w:val="009245DA"/>
    <w:rsid w:val="009245E1"/>
    <w:rsid w:val="00924AB4"/>
    <w:rsid w:val="00924EA6"/>
    <w:rsid w:val="00925303"/>
    <w:rsid w:val="0092531A"/>
    <w:rsid w:val="00925A8D"/>
    <w:rsid w:val="00926436"/>
    <w:rsid w:val="00926544"/>
    <w:rsid w:val="009267CF"/>
    <w:rsid w:val="00926A83"/>
    <w:rsid w:val="00926ACC"/>
    <w:rsid w:val="00926C89"/>
    <w:rsid w:val="00927087"/>
    <w:rsid w:val="009272E4"/>
    <w:rsid w:val="00927725"/>
    <w:rsid w:val="00927EDE"/>
    <w:rsid w:val="0093009D"/>
    <w:rsid w:val="0093023F"/>
    <w:rsid w:val="00930C80"/>
    <w:rsid w:val="00931405"/>
    <w:rsid w:val="009315EE"/>
    <w:rsid w:val="009318A1"/>
    <w:rsid w:val="009326CD"/>
    <w:rsid w:val="009327B2"/>
    <w:rsid w:val="00932B87"/>
    <w:rsid w:val="00932C38"/>
    <w:rsid w:val="00933EEF"/>
    <w:rsid w:val="009341A3"/>
    <w:rsid w:val="0093448C"/>
    <w:rsid w:val="0093455E"/>
    <w:rsid w:val="00934719"/>
    <w:rsid w:val="00934964"/>
    <w:rsid w:val="00934B7E"/>
    <w:rsid w:val="00937073"/>
    <w:rsid w:val="00937609"/>
    <w:rsid w:val="0094086E"/>
    <w:rsid w:val="00940DE2"/>
    <w:rsid w:val="00941554"/>
    <w:rsid w:val="009415AA"/>
    <w:rsid w:val="009418D4"/>
    <w:rsid w:val="0094199B"/>
    <w:rsid w:val="00941A34"/>
    <w:rsid w:val="00941C88"/>
    <w:rsid w:val="00941DE8"/>
    <w:rsid w:val="009423D8"/>
    <w:rsid w:val="00942528"/>
    <w:rsid w:val="0094280A"/>
    <w:rsid w:val="00942861"/>
    <w:rsid w:val="00942A47"/>
    <w:rsid w:val="00942D39"/>
    <w:rsid w:val="009435F5"/>
    <w:rsid w:val="009439A6"/>
    <w:rsid w:val="00943A59"/>
    <w:rsid w:val="009441B1"/>
    <w:rsid w:val="009442AE"/>
    <w:rsid w:val="00944648"/>
    <w:rsid w:val="009446E7"/>
    <w:rsid w:val="0094475D"/>
    <w:rsid w:val="009449A9"/>
    <w:rsid w:val="0094551B"/>
    <w:rsid w:val="00945731"/>
    <w:rsid w:val="00945C5C"/>
    <w:rsid w:val="00945D05"/>
    <w:rsid w:val="00946366"/>
    <w:rsid w:val="00946808"/>
    <w:rsid w:val="00950314"/>
    <w:rsid w:val="009507C5"/>
    <w:rsid w:val="009517DA"/>
    <w:rsid w:val="009519F5"/>
    <w:rsid w:val="00951C41"/>
    <w:rsid w:val="00951DC9"/>
    <w:rsid w:val="00952D2A"/>
    <w:rsid w:val="00952DAB"/>
    <w:rsid w:val="00952E44"/>
    <w:rsid w:val="00952FE0"/>
    <w:rsid w:val="0095313D"/>
    <w:rsid w:val="009547BA"/>
    <w:rsid w:val="00954BEE"/>
    <w:rsid w:val="00954C73"/>
    <w:rsid w:val="00954CBA"/>
    <w:rsid w:val="00954DD5"/>
    <w:rsid w:val="00955AD8"/>
    <w:rsid w:val="009560DB"/>
    <w:rsid w:val="009561EE"/>
    <w:rsid w:val="00956243"/>
    <w:rsid w:val="009564C5"/>
    <w:rsid w:val="009565E2"/>
    <w:rsid w:val="0095677F"/>
    <w:rsid w:val="00956BCB"/>
    <w:rsid w:val="0095701D"/>
    <w:rsid w:val="009607FF"/>
    <w:rsid w:val="00960C7D"/>
    <w:rsid w:val="00960DF8"/>
    <w:rsid w:val="009617D9"/>
    <w:rsid w:val="00962105"/>
    <w:rsid w:val="00962688"/>
    <w:rsid w:val="00962E32"/>
    <w:rsid w:val="00962F1F"/>
    <w:rsid w:val="0096375E"/>
    <w:rsid w:val="00963822"/>
    <w:rsid w:val="00963F2B"/>
    <w:rsid w:val="0096429D"/>
    <w:rsid w:val="00965209"/>
    <w:rsid w:val="00965BB6"/>
    <w:rsid w:val="00965F4A"/>
    <w:rsid w:val="009663AF"/>
    <w:rsid w:val="00966A7F"/>
    <w:rsid w:val="00966BC5"/>
    <w:rsid w:val="009671DD"/>
    <w:rsid w:val="00967C8C"/>
    <w:rsid w:val="009707E0"/>
    <w:rsid w:val="00970AB6"/>
    <w:rsid w:val="00970CAA"/>
    <w:rsid w:val="00970E3E"/>
    <w:rsid w:val="0097133F"/>
    <w:rsid w:val="0097148B"/>
    <w:rsid w:val="00971525"/>
    <w:rsid w:val="0097193F"/>
    <w:rsid w:val="00972444"/>
    <w:rsid w:val="0097251A"/>
    <w:rsid w:val="00972B38"/>
    <w:rsid w:val="00972F46"/>
    <w:rsid w:val="00972FCD"/>
    <w:rsid w:val="0097300A"/>
    <w:rsid w:val="00973167"/>
    <w:rsid w:val="009732D1"/>
    <w:rsid w:val="009736AF"/>
    <w:rsid w:val="00973A46"/>
    <w:rsid w:val="00973DCA"/>
    <w:rsid w:val="00973FB5"/>
    <w:rsid w:val="009752CA"/>
    <w:rsid w:val="00975DE0"/>
    <w:rsid w:val="009760E7"/>
    <w:rsid w:val="00976154"/>
    <w:rsid w:val="00976315"/>
    <w:rsid w:val="009763FB"/>
    <w:rsid w:val="009764B2"/>
    <w:rsid w:val="009773C8"/>
    <w:rsid w:val="00977936"/>
    <w:rsid w:val="00977A84"/>
    <w:rsid w:val="00977EDC"/>
    <w:rsid w:val="00980107"/>
    <w:rsid w:val="00980879"/>
    <w:rsid w:val="00980881"/>
    <w:rsid w:val="00980912"/>
    <w:rsid w:val="009809A4"/>
    <w:rsid w:val="00981174"/>
    <w:rsid w:val="00981311"/>
    <w:rsid w:val="0098218E"/>
    <w:rsid w:val="00982739"/>
    <w:rsid w:val="0098275C"/>
    <w:rsid w:val="0098436E"/>
    <w:rsid w:val="009843DE"/>
    <w:rsid w:val="00984788"/>
    <w:rsid w:val="009847CA"/>
    <w:rsid w:val="009848E6"/>
    <w:rsid w:val="00984B37"/>
    <w:rsid w:val="00984DFE"/>
    <w:rsid w:val="00984E10"/>
    <w:rsid w:val="009851D1"/>
    <w:rsid w:val="00985714"/>
    <w:rsid w:val="00985E06"/>
    <w:rsid w:val="0098668B"/>
    <w:rsid w:val="009878A4"/>
    <w:rsid w:val="009905BB"/>
    <w:rsid w:val="009906AB"/>
    <w:rsid w:val="00990A71"/>
    <w:rsid w:val="00991077"/>
    <w:rsid w:val="00991309"/>
    <w:rsid w:val="00991609"/>
    <w:rsid w:val="00991887"/>
    <w:rsid w:val="00991AF1"/>
    <w:rsid w:val="00991BE3"/>
    <w:rsid w:val="0099232D"/>
    <w:rsid w:val="00992A49"/>
    <w:rsid w:val="00993566"/>
    <w:rsid w:val="00993581"/>
    <w:rsid w:val="00993C7A"/>
    <w:rsid w:val="00994AAD"/>
    <w:rsid w:val="00994B7A"/>
    <w:rsid w:val="009950FA"/>
    <w:rsid w:val="0099567E"/>
    <w:rsid w:val="009957A1"/>
    <w:rsid w:val="0099588B"/>
    <w:rsid w:val="0099592B"/>
    <w:rsid w:val="00995B8E"/>
    <w:rsid w:val="00995C78"/>
    <w:rsid w:val="009963F4"/>
    <w:rsid w:val="009966A9"/>
    <w:rsid w:val="009967FD"/>
    <w:rsid w:val="009968E4"/>
    <w:rsid w:val="00997292"/>
    <w:rsid w:val="00997324"/>
    <w:rsid w:val="00997949"/>
    <w:rsid w:val="00997AD6"/>
    <w:rsid w:val="009A041D"/>
    <w:rsid w:val="009A05A5"/>
    <w:rsid w:val="009A1146"/>
    <w:rsid w:val="009A165F"/>
    <w:rsid w:val="009A168D"/>
    <w:rsid w:val="009A1A68"/>
    <w:rsid w:val="009A1B49"/>
    <w:rsid w:val="009A1D9A"/>
    <w:rsid w:val="009A2299"/>
    <w:rsid w:val="009A27FD"/>
    <w:rsid w:val="009A2919"/>
    <w:rsid w:val="009A2C65"/>
    <w:rsid w:val="009A3507"/>
    <w:rsid w:val="009A3555"/>
    <w:rsid w:val="009A3A1F"/>
    <w:rsid w:val="009A3F4C"/>
    <w:rsid w:val="009A4055"/>
    <w:rsid w:val="009A437D"/>
    <w:rsid w:val="009A442D"/>
    <w:rsid w:val="009A4539"/>
    <w:rsid w:val="009A4B30"/>
    <w:rsid w:val="009A5315"/>
    <w:rsid w:val="009A5759"/>
    <w:rsid w:val="009A5FEA"/>
    <w:rsid w:val="009A6237"/>
    <w:rsid w:val="009A6471"/>
    <w:rsid w:val="009A6617"/>
    <w:rsid w:val="009A6C19"/>
    <w:rsid w:val="009A6C53"/>
    <w:rsid w:val="009A6D29"/>
    <w:rsid w:val="009A6FDD"/>
    <w:rsid w:val="009A75A9"/>
    <w:rsid w:val="009A7A78"/>
    <w:rsid w:val="009A7C68"/>
    <w:rsid w:val="009A7CC1"/>
    <w:rsid w:val="009B0467"/>
    <w:rsid w:val="009B05A9"/>
    <w:rsid w:val="009B14A0"/>
    <w:rsid w:val="009B188C"/>
    <w:rsid w:val="009B1A64"/>
    <w:rsid w:val="009B202A"/>
    <w:rsid w:val="009B2032"/>
    <w:rsid w:val="009B21E1"/>
    <w:rsid w:val="009B2297"/>
    <w:rsid w:val="009B2358"/>
    <w:rsid w:val="009B34A8"/>
    <w:rsid w:val="009B3BD2"/>
    <w:rsid w:val="009B526C"/>
    <w:rsid w:val="009B5583"/>
    <w:rsid w:val="009B5BC7"/>
    <w:rsid w:val="009B5C5E"/>
    <w:rsid w:val="009B694C"/>
    <w:rsid w:val="009B6C0F"/>
    <w:rsid w:val="009B6C77"/>
    <w:rsid w:val="009B7349"/>
    <w:rsid w:val="009B794E"/>
    <w:rsid w:val="009B7BCD"/>
    <w:rsid w:val="009B7C66"/>
    <w:rsid w:val="009C04D8"/>
    <w:rsid w:val="009C1D03"/>
    <w:rsid w:val="009C1FA7"/>
    <w:rsid w:val="009C2384"/>
    <w:rsid w:val="009C2590"/>
    <w:rsid w:val="009C259F"/>
    <w:rsid w:val="009C2B11"/>
    <w:rsid w:val="009C2DEB"/>
    <w:rsid w:val="009C2E3A"/>
    <w:rsid w:val="009C30B8"/>
    <w:rsid w:val="009C3875"/>
    <w:rsid w:val="009C4160"/>
    <w:rsid w:val="009C4BA7"/>
    <w:rsid w:val="009C5370"/>
    <w:rsid w:val="009C5598"/>
    <w:rsid w:val="009C5895"/>
    <w:rsid w:val="009C59F5"/>
    <w:rsid w:val="009C5D57"/>
    <w:rsid w:val="009C6074"/>
    <w:rsid w:val="009C6B00"/>
    <w:rsid w:val="009C6B73"/>
    <w:rsid w:val="009C725A"/>
    <w:rsid w:val="009C7491"/>
    <w:rsid w:val="009C7597"/>
    <w:rsid w:val="009C7ABF"/>
    <w:rsid w:val="009C7B4C"/>
    <w:rsid w:val="009C7B9A"/>
    <w:rsid w:val="009D0CBB"/>
    <w:rsid w:val="009D1315"/>
    <w:rsid w:val="009D246A"/>
    <w:rsid w:val="009D32A2"/>
    <w:rsid w:val="009D3656"/>
    <w:rsid w:val="009D3687"/>
    <w:rsid w:val="009D3746"/>
    <w:rsid w:val="009D37D6"/>
    <w:rsid w:val="009D3A65"/>
    <w:rsid w:val="009D3BFE"/>
    <w:rsid w:val="009D459E"/>
    <w:rsid w:val="009D4B2E"/>
    <w:rsid w:val="009D4B84"/>
    <w:rsid w:val="009D509F"/>
    <w:rsid w:val="009D51CA"/>
    <w:rsid w:val="009D53A6"/>
    <w:rsid w:val="009D558D"/>
    <w:rsid w:val="009D56E1"/>
    <w:rsid w:val="009D603B"/>
    <w:rsid w:val="009D611E"/>
    <w:rsid w:val="009D773D"/>
    <w:rsid w:val="009D78A6"/>
    <w:rsid w:val="009D7964"/>
    <w:rsid w:val="009D7F4A"/>
    <w:rsid w:val="009E005E"/>
    <w:rsid w:val="009E00C9"/>
    <w:rsid w:val="009E010F"/>
    <w:rsid w:val="009E0A9A"/>
    <w:rsid w:val="009E1972"/>
    <w:rsid w:val="009E1BC0"/>
    <w:rsid w:val="009E27FC"/>
    <w:rsid w:val="009E3086"/>
    <w:rsid w:val="009E30B5"/>
    <w:rsid w:val="009E30F6"/>
    <w:rsid w:val="009E3519"/>
    <w:rsid w:val="009E3880"/>
    <w:rsid w:val="009E398E"/>
    <w:rsid w:val="009E3E0E"/>
    <w:rsid w:val="009E4454"/>
    <w:rsid w:val="009E44A6"/>
    <w:rsid w:val="009E4E1B"/>
    <w:rsid w:val="009E4E66"/>
    <w:rsid w:val="009E529A"/>
    <w:rsid w:val="009E5461"/>
    <w:rsid w:val="009E5918"/>
    <w:rsid w:val="009E5B1A"/>
    <w:rsid w:val="009E61BE"/>
    <w:rsid w:val="009E6250"/>
    <w:rsid w:val="009E6597"/>
    <w:rsid w:val="009E74B2"/>
    <w:rsid w:val="009E7895"/>
    <w:rsid w:val="009F007C"/>
    <w:rsid w:val="009F0769"/>
    <w:rsid w:val="009F07F9"/>
    <w:rsid w:val="009F0BB8"/>
    <w:rsid w:val="009F0C1A"/>
    <w:rsid w:val="009F0D60"/>
    <w:rsid w:val="009F1186"/>
    <w:rsid w:val="009F1F3E"/>
    <w:rsid w:val="009F227D"/>
    <w:rsid w:val="009F258A"/>
    <w:rsid w:val="009F2598"/>
    <w:rsid w:val="009F2AEF"/>
    <w:rsid w:val="009F2C2A"/>
    <w:rsid w:val="009F2EC3"/>
    <w:rsid w:val="009F32E4"/>
    <w:rsid w:val="009F364B"/>
    <w:rsid w:val="009F3A17"/>
    <w:rsid w:val="009F3ADB"/>
    <w:rsid w:val="009F4477"/>
    <w:rsid w:val="009F4504"/>
    <w:rsid w:val="009F46B6"/>
    <w:rsid w:val="009F48C0"/>
    <w:rsid w:val="009F4A19"/>
    <w:rsid w:val="009F4BA9"/>
    <w:rsid w:val="009F4BD7"/>
    <w:rsid w:val="009F4D04"/>
    <w:rsid w:val="009F4D30"/>
    <w:rsid w:val="009F4F45"/>
    <w:rsid w:val="009F5533"/>
    <w:rsid w:val="009F652C"/>
    <w:rsid w:val="009F6B45"/>
    <w:rsid w:val="009F7306"/>
    <w:rsid w:val="009F76C3"/>
    <w:rsid w:val="00A00318"/>
    <w:rsid w:val="00A00CB8"/>
    <w:rsid w:val="00A00FA9"/>
    <w:rsid w:val="00A0129B"/>
    <w:rsid w:val="00A012AF"/>
    <w:rsid w:val="00A01807"/>
    <w:rsid w:val="00A01F45"/>
    <w:rsid w:val="00A025B8"/>
    <w:rsid w:val="00A02B93"/>
    <w:rsid w:val="00A02D36"/>
    <w:rsid w:val="00A02F5E"/>
    <w:rsid w:val="00A02FD1"/>
    <w:rsid w:val="00A0315E"/>
    <w:rsid w:val="00A03B25"/>
    <w:rsid w:val="00A03FF9"/>
    <w:rsid w:val="00A040E9"/>
    <w:rsid w:val="00A04306"/>
    <w:rsid w:val="00A045AA"/>
    <w:rsid w:val="00A04D22"/>
    <w:rsid w:val="00A054D5"/>
    <w:rsid w:val="00A060AF"/>
    <w:rsid w:val="00A06482"/>
    <w:rsid w:val="00A065A3"/>
    <w:rsid w:val="00A06EA2"/>
    <w:rsid w:val="00A07867"/>
    <w:rsid w:val="00A07EA5"/>
    <w:rsid w:val="00A1003C"/>
    <w:rsid w:val="00A10495"/>
    <w:rsid w:val="00A10CA0"/>
    <w:rsid w:val="00A10FE4"/>
    <w:rsid w:val="00A115C1"/>
    <w:rsid w:val="00A115F8"/>
    <w:rsid w:val="00A11AF7"/>
    <w:rsid w:val="00A11D81"/>
    <w:rsid w:val="00A1252A"/>
    <w:rsid w:val="00A12A9E"/>
    <w:rsid w:val="00A12C3A"/>
    <w:rsid w:val="00A13062"/>
    <w:rsid w:val="00A1337C"/>
    <w:rsid w:val="00A14BAD"/>
    <w:rsid w:val="00A1546C"/>
    <w:rsid w:val="00A1596E"/>
    <w:rsid w:val="00A15CE5"/>
    <w:rsid w:val="00A167B7"/>
    <w:rsid w:val="00A16940"/>
    <w:rsid w:val="00A170D0"/>
    <w:rsid w:val="00A1774A"/>
    <w:rsid w:val="00A2016A"/>
    <w:rsid w:val="00A20269"/>
    <w:rsid w:val="00A20449"/>
    <w:rsid w:val="00A20A2A"/>
    <w:rsid w:val="00A20CEE"/>
    <w:rsid w:val="00A20E7D"/>
    <w:rsid w:val="00A21760"/>
    <w:rsid w:val="00A21872"/>
    <w:rsid w:val="00A224AA"/>
    <w:rsid w:val="00A22636"/>
    <w:rsid w:val="00A229C6"/>
    <w:rsid w:val="00A22A16"/>
    <w:rsid w:val="00A22DF9"/>
    <w:rsid w:val="00A23970"/>
    <w:rsid w:val="00A240A5"/>
    <w:rsid w:val="00A241D1"/>
    <w:rsid w:val="00A24F5E"/>
    <w:rsid w:val="00A25082"/>
    <w:rsid w:val="00A253B8"/>
    <w:rsid w:val="00A259B8"/>
    <w:rsid w:val="00A26018"/>
    <w:rsid w:val="00A2775D"/>
    <w:rsid w:val="00A2776D"/>
    <w:rsid w:val="00A277AA"/>
    <w:rsid w:val="00A27EDD"/>
    <w:rsid w:val="00A27F86"/>
    <w:rsid w:val="00A304C4"/>
    <w:rsid w:val="00A304EC"/>
    <w:rsid w:val="00A30593"/>
    <w:rsid w:val="00A324C8"/>
    <w:rsid w:val="00A327FB"/>
    <w:rsid w:val="00A32D8A"/>
    <w:rsid w:val="00A33292"/>
    <w:rsid w:val="00A334F3"/>
    <w:rsid w:val="00A33783"/>
    <w:rsid w:val="00A33FDE"/>
    <w:rsid w:val="00A340DE"/>
    <w:rsid w:val="00A348B5"/>
    <w:rsid w:val="00A349C9"/>
    <w:rsid w:val="00A3546B"/>
    <w:rsid w:val="00A3581F"/>
    <w:rsid w:val="00A35C6C"/>
    <w:rsid w:val="00A35F5C"/>
    <w:rsid w:val="00A36139"/>
    <w:rsid w:val="00A36A6F"/>
    <w:rsid w:val="00A36D0D"/>
    <w:rsid w:val="00A36F10"/>
    <w:rsid w:val="00A36F63"/>
    <w:rsid w:val="00A3709E"/>
    <w:rsid w:val="00A37180"/>
    <w:rsid w:val="00A37423"/>
    <w:rsid w:val="00A37AD1"/>
    <w:rsid w:val="00A37B16"/>
    <w:rsid w:val="00A37BC8"/>
    <w:rsid w:val="00A37BF4"/>
    <w:rsid w:val="00A40667"/>
    <w:rsid w:val="00A40E9E"/>
    <w:rsid w:val="00A412B3"/>
    <w:rsid w:val="00A417C5"/>
    <w:rsid w:val="00A41D23"/>
    <w:rsid w:val="00A42D30"/>
    <w:rsid w:val="00A436A3"/>
    <w:rsid w:val="00A4371B"/>
    <w:rsid w:val="00A43941"/>
    <w:rsid w:val="00A43B5F"/>
    <w:rsid w:val="00A44A9A"/>
    <w:rsid w:val="00A44DBE"/>
    <w:rsid w:val="00A44EDA"/>
    <w:rsid w:val="00A45273"/>
    <w:rsid w:val="00A4597D"/>
    <w:rsid w:val="00A45E7F"/>
    <w:rsid w:val="00A46011"/>
    <w:rsid w:val="00A469F9"/>
    <w:rsid w:val="00A46E5F"/>
    <w:rsid w:val="00A46F86"/>
    <w:rsid w:val="00A4705B"/>
    <w:rsid w:val="00A473AC"/>
    <w:rsid w:val="00A478B8"/>
    <w:rsid w:val="00A47BB7"/>
    <w:rsid w:val="00A47EDE"/>
    <w:rsid w:val="00A5011F"/>
    <w:rsid w:val="00A50614"/>
    <w:rsid w:val="00A5108B"/>
    <w:rsid w:val="00A5205E"/>
    <w:rsid w:val="00A521D5"/>
    <w:rsid w:val="00A5232B"/>
    <w:rsid w:val="00A52621"/>
    <w:rsid w:val="00A52D03"/>
    <w:rsid w:val="00A5339A"/>
    <w:rsid w:val="00A538C7"/>
    <w:rsid w:val="00A53EBE"/>
    <w:rsid w:val="00A54054"/>
    <w:rsid w:val="00A542AB"/>
    <w:rsid w:val="00A5489F"/>
    <w:rsid w:val="00A54A90"/>
    <w:rsid w:val="00A560BB"/>
    <w:rsid w:val="00A5640A"/>
    <w:rsid w:val="00A5728B"/>
    <w:rsid w:val="00A57797"/>
    <w:rsid w:val="00A602BB"/>
    <w:rsid w:val="00A6151C"/>
    <w:rsid w:val="00A616AF"/>
    <w:rsid w:val="00A618B9"/>
    <w:rsid w:val="00A61991"/>
    <w:rsid w:val="00A61A89"/>
    <w:rsid w:val="00A62159"/>
    <w:rsid w:val="00A6216E"/>
    <w:rsid w:val="00A6246C"/>
    <w:rsid w:val="00A632FF"/>
    <w:rsid w:val="00A63688"/>
    <w:rsid w:val="00A637ED"/>
    <w:rsid w:val="00A63B50"/>
    <w:rsid w:val="00A64378"/>
    <w:rsid w:val="00A64EAB"/>
    <w:rsid w:val="00A64ECC"/>
    <w:rsid w:val="00A65C5A"/>
    <w:rsid w:val="00A660B6"/>
    <w:rsid w:val="00A677CC"/>
    <w:rsid w:val="00A6785C"/>
    <w:rsid w:val="00A67D33"/>
    <w:rsid w:val="00A703F8"/>
    <w:rsid w:val="00A704BE"/>
    <w:rsid w:val="00A7059A"/>
    <w:rsid w:val="00A70713"/>
    <w:rsid w:val="00A71529"/>
    <w:rsid w:val="00A72889"/>
    <w:rsid w:val="00A72DCF"/>
    <w:rsid w:val="00A7322E"/>
    <w:rsid w:val="00A7385D"/>
    <w:rsid w:val="00A73B55"/>
    <w:rsid w:val="00A73E59"/>
    <w:rsid w:val="00A73F4B"/>
    <w:rsid w:val="00A74105"/>
    <w:rsid w:val="00A746EB"/>
    <w:rsid w:val="00A74879"/>
    <w:rsid w:val="00A74A27"/>
    <w:rsid w:val="00A74FA3"/>
    <w:rsid w:val="00A752D9"/>
    <w:rsid w:val="00A75C5D"/>
    <w:rsid w:val="00A7603B"/>
    <w:rsid w:val="00A769C4"/>
    <w:rsid w:val="00A76B4C"/>
    <w:rsid w:val="00A76D38"/>
    <w:rsid w:val="00A772A3"/>
    <w:rsid w:val="00A80926"/>
    <w:rsid w:val="00A80A80"/>
    <w:rsid w:val="00A80CFE"/>
    <w:rsid w:val="00A81AC3"/>
    <w:rsid w:val="00A81E2F"/>
    <w:rsid w:val="00A8200E"/>
    <w:rsid w:val="00A821BE"/>
    <w:rsid w:val="00A82754"/>
    <w:rsid w:val="00A8299B"/>
    <w:rsid w:val="00A83C29"/>
    <w:rsid w:val="00A847F1"/>
    <w:rsid w:val="00A8488C"/>
    <w:rsid w:val="00A84D08"/>
    <w:rsid w:val="00A858E7"/>
    <w:rsid w:val="00A860A2"/>
    <w:rsid w:val="00A86904"/>
    <w:rsid w:val="00A86BAC"/>
    <w:rsid w:val="00A86C69"/>
    <w:rsid w:val="00A86D3B"/>
    <w:rsid w:val="00A87479"/>
    <w:rsid w:val="00A876A3"/>
    <w:rsid w:val="00A87BF4"/>
    <w:rsid w:val="00A87C76"/>
    <w:rsid w:val="00A87D8C"/>
    <w:rsid w:val="00A90A9A"/>
    <w:rsid w:val="00A917B2"/>
    <w:rsid w:val="00A91DBF"/>
    <w:rsid w:val="00A9212C"/>
    <w:rsid w:val="00A927A4"/>
    <w:rsid w:val="00A929C3"/>
    <w:rsid w:val="00A92FA9"/>
    <w:rsid w:val="00A93249"/>
    <w:rsid w:val="00A933B0"/>
    <w:rsid w:val="00A93E9A"/>
    <w:rsid w:val="00A94463"/>
    <w:rsid w:val="00A94600"/>
    <w:rsid w:val="00A94AA9"/>
    <w:rsid w:val="00A9506A"/>
    <w:rsid w:val="00A950BB"/>
    <w:rsid w:val="00A9514E"/>
    <w:rsid w:val="00A96199"/>
    <w:rsid w:val="00A96425"/>
    <w:rsid w:val="00A9681D"/>
    <w:rsid w:val="00A96DAF"/>
    <w:rsid w:val="00A96F92"/>
    <w:rsid w:val="00A9717A"/>
    <w:rsid w:val="00A97EDC"/>
    <w:rsid w:val="00AA017B"/>
    <w:rsid w:val="00AA01BB"/>
    <w:rsid w:val="00AA021D"/>
    <w:rsid w:val="00AA1280"/>
    <w:rsid w:val="00AA1937"/>
    <w:rsid w:val="00AA27B5"/>
    <w:rsid w:val="00AA2AD7"/>
    <w:rsid w:val="00AA30FA"/>
    <w:rsid w:val="00AA3574"/>
    <w:rsid w:val="00AA3711"/>
    <w:rsid w:val="00AA37C8"/>
    <w:rsid w:val="00AA3E42"/>
    <w:rsid w:val="00AA4BD4"/>
    <w:rsid w:val="00AA4DE8"/>
    <w:rsid w:val="00AA4EDE"/>
    <w:rsid w:val="00AA650E"/>
    <w:rsid w:val="00AA67D6"/>
    <w:rsid w:val="00AA6D8B"/>
    <w:rsid w:val="00AA6F42"/>
    <w:rsid w:val="00AA6FA4"/>
    <w:rsid w:val="00AA75C0"/>
    <w:rsid w:val="00AA7A40"/>
    <w:rsid w:val="00AB0207"/>
    <w:rsid w:val="00AB0458"/>
    <w:rsid w:val="00AB0AE1"/>
    <w:rsid w:val="00AB0D78"/>
    <w:rsid w:val="00AB12C0"/>
    <w:rsid w:val="00AB1731"/>
    <w:rsid w:val="00AB1CF6"/>
    <w:rsid w:val="00AB1EF6"/>
    <w:rsid w:val="00AB207E"/>
    <w:rsid w:val="00AB28E0"/>
    <w:rsid w:val="00AB2F21"/>
    <w:rsid w:val="00AB2F57"/>
    <w:rsid w:val="00AB2FE4"/>
    <w:rsid w:val="00AB31FF"/>
    <w:rsid w:val="00AB4192"/>
    <w:rsid w:val="00AB4DCB"/>
    <w:rsid w:val="00AB4FDF"/>
    <w:rsid w:val="00AB5175"/>
    <w:rsid w:val="00AB590C"/>
    <w:rsid w:val="00AB5B1C"/>
    <w:rsid w:val="00AB5C0A"/>
    <w:rsid w:val="00AB5C35"/>
    <w:rsid w:val="00AB605D"/>
    <w:rsid w:val="00AB65D2"/>
    <w:rsid w:val="00AB69EE"/>
    <w:rsid w:val="00AC04B7"/>
    <w:rsid w:val="00AC0F20"/>
    <w:rsid w:val="00AC0FD9"/>
    <w:rsid w:val="00AC135B"/>
    <w:rsid w:val="00AC1562"/>
    <w:rsid w:val="00AC196A"/>
    <w:rsid w:val="00AC201E"/>
    <w:rsid w:val="00AC2133"/>
    <w:rsid w:val="00AC239D"/>
    <w:rsid w:val="00AC23B6"/>
    <w:rsid w:val="00AC2462"/>
    <w:rsid w:val="00AC28C2"/>
    <w:rsid w:val="00AC2B8E"/>
    <w:rsid w:val="00AC2B9B"/>
    <w:rsid w:val="00AC2C26"/>
    <w:rsid w:val="00AC2D3F"/>
    <w:rsid w:val="00AC2F3F"/>
    <w:rsid w:val="00AC32F4"/>
    <w:rsid w:val="00AC3A76"/>
    <w:rsid w:val="00AC4744"/>
    <w:rsid w:val="00AC4AF3"/>
    <w:rsid w:val="00AC501B"/>
    <w:rsid w:val="00AC5299"/>
    <w:rsid w:val="00AC5F74"/>
    <w:rsid w:val="00AC705F"/>
    <w:rsid w:val="00AC70F0"/>
    <w:rsid w:val="00AC714F"/>
    <w:rsid w:val="00AC75D4"/>
    <w:rsid w:val="00AC7AAE"/>
    <w:rsid w:val="00AC7C61"/>
    <w:rsid w:val="00AC7D86"/>
    <w:rsid w:val="00AD0025"/>
    <w:rsid w:val="00AD05C9"/>
    <w:rsid w:val="00AD0971"/>
    <w:rsid w:val="00AD151E"/>
    <w:rsid w:val="00AD1738"/>
    <w:rsid w:val="00AD1D11"/>
    <w:rsid w:val="00AD26B6"/>
    <w:rsid w:val="00AD2F9D"/>
    <w:rsid w:val="00AD2FFD"/>
    <w:rsid w:val="00AD323A"/>
    <w:rsid w:val="00AD338A"/>
    <w:rsid w:val="00AD3580"/>
    <w:rsid w:val="00AD3D47"/>
    <w:rsid w:val="00AD48D5"/>
    <w:rsid w:val="00AD516F"/>
    <w:rsid w:val="00AD5297"/>
    <w:rsid w:val="00AD532B"/>
    <w:rsid w:val="00AD5B3E"/>
    <w:rsid w:val="00AD5C50"/>
    <w:rsid w:val="00AD5D9C"/>
    <w:rsid w:val="00AD651A"/>
    <w:rsid w:val="00AD6995"/>
    <w:rsid w:val="00AD6EF3"/>
    <w:rsid w:val="00AD77B9"/>
    <w:rsid w:val="00AD79B1"/>
    <w:rsid w:val="00AD7A30"/>
    <w:rsid w:val="00AD7DEC"/>
    <w:rsid w:val="00AD7E2C"/>
    <w:rsid w:val="00AD7ED4"/>
    <w:rsid w:val="00AD7F94"/>
    <w:rsid w:val="00AE0519"/>
    <w:rsid w:val="00AE0571"/>
    <w:rsid w:val="00AE0695"/>
    <w:rsid w:val="00AE0EF9"/>
    <w:rsid w:val="00AE11ED"/>
    <w:rsid w:val="00AE1B10"/>
    <w:rsid w:val="00AE1B6A"/>
    <w:rsid w:val="00AE1B88"/>
    <w:rsid w:val="00AE1BAB"/>
    <w:rsid w:val="00AE1D64"/>
    <w:rsid w:val="00AE20D2"/>
    <w:rsid w:val="00AE2114"/>
    <w:rsid w:val="00AE2CB9"/>
    <w:rsid w:val="00AE3986"/>
    <w:rsid w:val="00AE43DB"/>
    <w:rsid w:val="00AE4969"/>
    <w:rsid w:val="00AE49D9"/>
    <w:rsid w:val="00AE4C25"/>
    <w:rsid w:val="00AE4F84"/>
    <w:rsid w:val="00AE5C28"/>
    <w:rsid w:val="00AE5CC4"/>
    <w:rsid w:val="00AE5DA0"/>
    <w:rsid w:val="00AE6008"/>
    <w:rsid w:val="00AE63E5"/>
    <w:rsid w:val="00AE6A37"/>
    <w:rsid w:val="00AE6B4E"/>
    <w:rsid w:val="00AE6EE1"/>
    <w:rsid w:val="00AE7129"/>
    <w:rsid w:val="00AE7AF6"/>
    <w:rsid w:val="00AE7E06"/>
    <w:rsid w:val="00AE7F6A"/>
    <w:rsid w:val="00AF08AE"/>
    <w:rsid w:val="00AF0D0F"/>
    <w:rsid w:val="00AF18C0"/>
    <w:rsid w:val="00AF1A13"/>
    <w:rsid w:val="00AF1D2C"/>
    <w:rsid w:val="00AF1F43"/>
    <w:rsid w:val="00AF2093"/>
    <w:rsid w:val="00AF295A"/>
    <w:rsid w:val="00AF309B"/>
    <w:rsid w:val="00AF35A9"/>
    <w:rsid w:val="00AF3CDA"/>
    <w:rsid w:val="00AF53D2"/>
    <w:rsid w:val="00AF53D6"/>
    <w:rsid w:val="00AF55B5"/>
    <w:rsid w:val="00AF589A"/>
    <w:rsid w:val="00AF5944"/>
    <w:rsid w:val="00AF6A89"/>
    <w:rsid w:val="00AF7138"/>
    <w:rsid w:val="00AF7241"/>
    <w:rsid w:val="00AF73CC"/>
    <w:rsid w:val="00AF757D"/>
    <w:rsid w:val="00AF7906"/>
    <w:rsid w:val="00B00099"/>
    <w:rsid w:val="00B01389"/>
    <w:rsid w:val="00B0217E"/>
    <w:rsid w:val="00B032AD"/>
    <w:rsid w:val="00B032EE"/>
    <w:rsid w:val="00B03727"/>
    <w:rsid w:val="00B03897"/>
    <w:rsid w:val="00B03ACE"/>
    <w:rsid w:val="00B041DA"/>
    <w:rsid w:val="00B042E1"/>
    <w:rsid w:val="00B044C2"/>
    <w:rsid w:val="00B04A68"/>
    <w:rsid w:val="00B04C74"/>
    <w:rsid w:val="00B05278"/>
    <w:rsid w:val="00B06205"/>
    <w:rsid w:val="00B062F7"/>
    <w:rsid w:val="00B0636D"/>
    <w:rsid w:val="00B06472"/>
    <w:rsid w:val="00B066D7"/>
    <w:rsid w:val="00B068A0"/>
    <w:rsid w:val="00B069A1"/>
    <w:rsid w:val="00B06BA4"/>
    <w:rsid w:val="00B06E7C"/>
    <w:rsid w:val="00B070BB"/>
    <w:rsid w:val="00B1009E"/>
    <w:rsid w:val="00B1047E"/>
    <w:rsid w:val="00B10AB0"/>
    <w:rsid w:val="00B11150"/>
    <w:rsid w:val="00B11179"/>
    <w:rsid w:val="00B12184"/>
    <w:rsid w:val="00B12308"/>
    <w:rsid w:val="00B12456"/>
    <w:rsid w:val="00B1265F"/>
    <w:rsid w:val="00B12BAC"/>
    <w:rsid w:val="00B130C6"/>
    <w:rsid w:val="00B13C77"/>
    <w:rsid w:val="00B13FC4"/>
    <w:rsid w:val="00B140A0"/>
    <w:rsid w:val="00B140EE"/>
    <w:rsid w:val="00B14A09"/>
    <w:rsid w:val="00B14CF7"/>
    <w:rsid w:val="00B14EF9"/>
    <w:rsid w:val="00B15402"/>
    <w:rsid w:val="00B156FF"/>
    <w:rsid w:val="00B15AAF"/>
    <w:rsid w:val="00B16484"/>
    <w:rsid w:val="00B164E7"/>
    <w:rsid w:val="00B16759"/>
    <w:rsid w:val="00B175B3"/>
    <w:rsid w:val="00B179AC"/>
    <w:rsid w:val="00B17A65"/>
    <w:rsid w:val="00B17C59"/>
    <w:rsid w:val="00B17CC2"/>
    <w:rsid w:val="00B17E02"/>
    <w:rsid w:val="00B20A12"/>
    <w:rsid w:val="00B20C08"/>
    <w:rsid w:val="00B21837"/>
    <w:rsid w:val="00B21F24"/>
    <w:rsid w:val="00B22722"/>
    <w:rsid w:val="00B229BC"/>
    <w:rsid w:val="00B22BF8"/>
    <w:rsid w:val="00B22E44"/>
    <w:rsid w:val="00B231E1"/>
    <w:rsid w:val="00B23D4A"/>
    <w:rsid w:val="00B23DFE"/>
    <w:rsid w:val="00B24359"/>
    <w:rsid w:val="00B2436A"/>
    <w:rsid w:val="00B255FC"/>
    <w:rsid w:val="00B25A79"/>
    <w:rsid w:val="00B25CC6"/>
    <w:rsid w:val="00B266BC"/>
    <w:rsid w:val="00B268A1"/>
    <w:rsid w:val="00B26C4F"/>
    <w:rsid w:val="00B26CCF"/>
    <w:rsid w:val="00B274BD"/>
    <w:rsid w:val="00B27E42"/>
    <w:rsid w:val="00B3010B"/>
    <w:rsid w:val="00B30144"/>
    <w:rsid w:val="00B303B0"/>
    <w:rsid w:val="00B30480"/>
    <w:rsid w:val="00B30880"/>
    <w:rsid w:val="00B30FD1"/>
    <w:rsid w:val="00B3133A"/>
    <w:rsid w:val="00B31770"/>
    <w:rsid w:val="00B32CEB"/>
    <w:rsid w:val="00B33660"/>
    <w:rsid w:val="00B33DE7"/>
    <w:rsid w:val="00B3434A"/>
    <w:rsid w:val="00B34C89"/>
    <w:rsid w:val="00B351E0"/>
    <w:rsid w:val="00B35293"/>
    <w:rsid w:val="00B356F5"/>
    <w:rsid w:val="00B35A6E"/>
    <w:rsid w:val="00B35BE2"/>
    <w:rsid w:val="00B35FCA"/>
    <w:rsid w:val="00B360B8"/>
    <w:rsid w:val="00B36466"/>
    <w:rsid w:val="00B3685D"/>
    <w:rsid w:val="00B36DD3"/>
    <w:rsid w:val="00B36E39"/>
    <w:rsid w:val="00B37CC6"/>
    <w:rsid w:val="00B40571"/>
    <w:rsid w:val="00B4137F"/>
    <w:rsid w:val="00B41944"/>
    <w:rsid w:val="00B41B1E"/>
    <w:rsid w:val="00B41BE0"/>
    <w:rsid w:val="00B41DF7"/>
    <w:rsid w:val="00B42518"/>
    <w:rsid w:val="00B4295F"/>
    <w:rsid w:val="00B4296D"/>
    <w:rsid w:val="00B42B4F"/>
    <w:rsid w:val="00B43318"/>
    <w:rsid w:val="00B44A2F"/>
    <w:rsid w:val="00B44F70"/>
    <w:rsid w:val="00B451CB"/>
    <w:rsid w:val="00B45ACD"/>
    <w:rsid w:val="00B46046"/>
    <w:rsid w:val="00B46435"/>
    <w:rsid w:val="00B46608"/>
    <w:rsid w:val="00B467CC"/>
    <w:rsid w:val="00B47156"/>
    <w:rsid w:val="00B47362"/>
    <w:rsid w:val="00B478ED"/>
    <w:rsid w:val="00B5036D"/>
    <w:rsid w:val="00B503C6"/>
    <w:rsid w:val="00B5059E"/>
    <w:rsid w:val="00B507B9"/>
    <w:rsid w:val="00B50AE2"/>
    <w:rsid w:val="00B50D9A"/>
    <w:rsid w:val="00B51D71"/>
    <w:rsid w:val="00B52312"/>
    <w:rsid w:val="00B523AB"/>
    <w:rsid w:val="00B525C5"/>
    <w:rsid w:val="00B525D2"/>
    <w:rsid w:val="00B528BF"/>
    <w:rsid w:val="00B5292D"/>
    <w:rsid w:val="00B52ABD"/>
    <w:rsid w:val="00B53174"/>
    <w:rsid w:val="00B533E2"/>
    <w:rsid w:val="00B53E96"/>
    <w:rsid w:val="00B5413F"/>
    <w:rsid w:val="00B54CF1"/>
    <w:rsid w:val="00B54EAA"/>
    <w:rsid w:val="00B54FE0"/>
    <w:rsid w:val="00B55D73"/>
    <w:rsid w:val="00B55DE4"/>
    <w:rsid w:val="00B5629D"/>
    <w:rsid w:val="00B5673B"/>
    <w:rsid w:val="00B56795"/>
    <w:rsid w:val="00B56FEB"/>
    <w:rsid w:val="00B57474"/>
    <w:rsid w:val="00B60488"/>
    <w:rsid w:val="00B614D0"/>
    <w:rsid w:val="00B61550"/>
    <w:rsid w:val="00B61904"/>
    <w:rsid w:val="00B61D0A"/>
    <w:rsid w:val="00B61EE5"/>
    <w:rsid w:val="00B61F12"/>
    <w:rsid w:val="00B623F6"/>
    <w:rsid w:val="00B633B5"/>
    <w:rsid w:val="00B6367A"/>
    <w:rsid w:val="00B63C79"/>
    <w:rsid w:val="00B63D68"/>
    <w:rsid w:val="00B64400"/>
    <w:rsid w:val="00B64B44"/>
    <w:rsid w:val="00B64BB9"/>
    <w:rsid w:val="00B65AA5"/>
    <w:rsid w:val="00B65B13"/>
    <w:rsid w:val="00B6664B"/>
    <w:rsid w:val="00B66B8B"/>
    <w:rsid w:val="00B67234"/>
    <w:rsid w:val="00B6731C"/>
    <w:rsid w:val="00B70276"/>
    <w:rsid w:val="00B70410"/>
    <w:rsid w:val="00B706AC"/>
    <w:rsid w:val="00B70766"/>
    <w:rsid w:val="00B71095"/>
    <w:rsid w:val="00B71B8B"/>
    <w:rsid w:val="00B71E01"/>
    <w:rsid w:val="00B72178"/>
    <w:rsid w:val="00B7245E"/>
    <w:rsid w:val="00B72732"/>
    <w:rsid w:val="00B73903"/>
    <w:rsid w:val="00B73B69"/>
    <w:rsid w:val="00B74CF1"/>
    <w:rsid w:val="00B75162"/>
    <w:rsid w:val="00B75237"/>
    <w:rsid w:val="00B7562A"/>
    <w:rsid w:val="00B75913"/>
    <w:rsid w:val="00B75A6C"/>
    <w:rsid w:val="00B75ABC"/>
    <w:rsid w:val="00B76749"/>
    <w:rsid w:val="00B767C8"/>
    <w:rsid w:val="00B76E28"/>
    <w:rsid w:val="00B76E55"/>
    <w:rsid w:val="00B77512"/>
    <w:rsid w:val="00B77BD7"/>
    <w:rsid w:val="00B77CB8"/>
    <w:rsid w:val="00B8009C"/>
    <w:rsid w:val="00B80B44"/>
    <w:rsid w:val="00B81B48"/>
    <w:rsid w:val="00B81E1D"/>
    <w:rsid w:val="00B81E54"/>
    <w:rsid w:val="00B81FA6"/>
    <w:rsid w:val="00B820B5"/>
    <w:rsid w:val="00B82354"/>
    <w:rsid w:val="00B824AA"/>
    <w:rsid w:val="00B8282C"/>
    <w:rsid w:val="00B82972"/>
    <w:rsid w:val="00B82A75"/>
    <w:rsid w:val="00B83023"/>
    <w:rsid w:val="00B83972"/>
    <w:rsid w:val="00B84A45"/>
    <w:rsid w:val="00B84FCB"/>
    <w:rsid w:val="00B85043"/>
    <w:rsid w:val="00B8530F"/>
    <w:rsid w:val="00B85323"/>
    <w:rsid w:val="00B8545F"/>
    <w:rsid w:val="00B855E6"/>
    <w:rsid w:val="00B85A29"/>
    <w:rsid w:val="00B86965"/>
    <w:rsid w:val="00B86A04"/>
    <w:rsid w:val="00B86D7E"/>
    <w:rsid w:val="00B875B7"/>
    <w:rsid w:val="00B8782C"/>
    <w:rsid w:val="00B8789B"/>
    <w:rsid w:val="00B90C11"/>
    <w:rsid w:val="00B90D04"/>
    <w:rsid w:val="00B91173"/>
    <w:rsid w:val="00B91EA9"/>
    <w:rsid w:val="00B91F53"/>
    <w:rsid w:val="00B920A1"/>
    <w:rsid w:val="00B921C7"/>
    <w:rsid w:val="00B922EF"/>
    <w:rsid w:val="00B92318"/>
    <w:rsid w:val="00B92623"/>
    <w:rsid w:val="00B92818"/>
    <w:rsid w:val="00B92CFB"/>
    <w:rsid w:val="00B9397D"/>
    <w:rsid w:val="00B93E46"/>
    <w:rsid w:val="00B940EC"/>
    <w:rsid w:val="00B9418D"/>
    <w:rsid w:val="00B9447D"/>
    <w:rsid w:val="00B94512"/>
    <w:rsid w:val="00B946BA"/>
    <w:rsid w:val="00B954A4"/>
    <w:rsid w:val="00B95E29"/>
    <w:rsid w:val="00B95EB7"/>
    <w:rsid w:val="00B96492"/>
    <w:rsid w:val="00B968D9"/>
    <w:rsid w:val="00B9719A"/>
    <w:rsid w:val="00B97851"/>
    <w:rsid w:val="00BA02A5"/>
    <w:rsid w:val="00BA0A0E"/>
    <w:rsid w:val="00BA0A42"/>
    <w:rsid w:val="00BA0ECB"/>
    <w:rsid w:val="00BA1909"/>
    <w:rsid w:val="00BA1A29"/>
    <w:rsid w:val="00BA1BF0"/>
    <w:rsid w:val="00BA1C1A"/>
    <w:rsid w:val="00BA218E"/>
    <w:rsid w:val="00BA24C6"/>
    <w:rsid w:val="00BA27BE"/>
    <w:rsid w:val="00BA282D"/>
    <w:rsid w:val="00BA31ED"/>
    <w:rsid w:val="00BA36D5"/>
    <w:rsid w:val="00BA42A0"/>
    <w:rsid w:val="00BA4567"/>
    <w:rsid w:val="00BA47D4"/>
    <w:rsid w:val="00BA4BF7"/>
    <w:rsid w:val="00BA5167"/>
    <w:rsid w:val="00BA52C3"/>
    <w:rsid w:val="00BA5576"/>
    <w:rsid w:val="00BA5793"/>
    <w:rsid w:val="00BA630B"/>
    <w:rsid w:val="00BA6F13"/>
    <w:rsid w:val="00BA6F40"/>
    <w:rsid w:val="00BA7C69"/>
    <w:rsid w:val="00BA7CBB"/>
    <w:rsid w:val="00BA7DAE"/>
    <w:rsid w:val="00BA7E8D"/>
    <w:rsid w:val="00BB14B7"/>
    <w:rsid w:val="00BB14FD"/>
    <w:rsid w:val="00BB15B3"/>
    <w:rsid w:val="00BB165A"/>
    <w:rsid w:val="00BB16A6"/>
    <w:rsid w:val="00BB25C6"/>
    <w:rsid w:val="00BB27CA"/>
    <w:rsid w:val="00BB27F5"/>
    <w:rsid w:val="00BB2A10"/>
    <w:rsid w:val="00BB3A0E"/>
    <w:rsid w:val="00BB3F0D"/>
    <w:rsid w:val="00BB50B8"/>
    <w:rsid w:val="00BB5127"/>
    <w:rsid w:val="00BB51AD"/>
    <w:rsid w:val="00BB531B"/>
    <w:rsid w:val="00BB536E"/>
    <w:rsid w:val="00BB70C1"/>
    <w:rsid w:val="00BB74F0"/>
    <w:rsid w:val="00BC0974"/>
    <w:rsid w:val="00BC0D3B"/>
    <w:rsid w:val="00BC0FE0"/>
    <w:rsid w:val="00BC1C34"/>
    <w:rsid w:val="00BC2907"/>
    <w:rsid w:val="00BC332D"/>
    <w:rsid w:val="00BC3490"/>
    <w:rsid w:val="00BC37B4"/>
    <w:rsid w:val="00BC3B8B"/>
    <w:rsid w:val="00BC3BED"/>
    <w:rsid w:val="00BC3DF9"/>
    <w:rsid w:val="00BC4E2B"/>
    <w:rsid w:val="00BC5AB9"/>
    <w:rsid w:val="00BC679D"/>
    <w:rsid w:val="00BC7364"/>
    <w:rsid w:val="00BC7625"/>
    <w:rsid w:val="00BC7745"/>
    <w:rsid w:val="00BC7DA0"/>
    <w:rsid w:val="00BC7FD8"/>
    <w:rsid w:val="00BD0381"/>
    <w:rsid w:val="00BD053E"/>
    <w:rsid w:val="00BD0786"/>
    <w:rsid w:val="00BD158A"/>
    <w:rsid w:val="00BD189C"/>
    <w:rsid w:val="00BD1B74"/>
    <w:rsid w:val="00BD27FD"/>
    <w:rsid w:val="00BD2EEF"/>
    <w:rsid w:val="00BD3398"/>
    <w:rsid w:val="00BD3BF8"/>
    <w:rsid w:val="00BD3EB4"/>
    <w:rsid w:val="00BD3FEA"/>
    <w:rsid w:val="00BD44B0"/>
    <w:rsid w:val="00BD4722"/>
    <w:rsid w:val="00BD4834"/>
    <w:rsid w:val="00BD4B31"/>
    <w:rsid w:val="00BD4D65"/>
    <w:rsid w:val="00BD5653"/>
    <w:rsid w:val="00BD5ACC"/>
    <w:rsid w:val="00BD5BDD"/>
    <w:rsid w:val="00BD5D43"/>
    <w:rsid w:val="00BD5E48"/>
    <w:rsid w:val="00BD64E5"/>
    <w:rsid w:val="00BD6582"/>
    <w:rsid w:val="00BD7731"/>
    <w:rsid w:val="00BD7753"/>
    <w:rsid w:val="00BD780A"/>
    <w:rsid w:val="00BD7915"/>
    <w:rsid w:val="00BD7A51"/>
    <w:rsid w:val="00BE07A2"/>
    <w:rsid w:val="00BE0A18"/>
    <w:rsid w:val="00BE0E0D"/>
    <w:rsid w:val="00BE1A24"/>
    <w:rsid w:val="00BE1E5C"/>
    <w:rsid w:val="00BE2999"/>
    <w:rsid w:val="00BE2CC3"/>
    <w:rsid w:val="00BE336B"/>
    <w:rsid w:val="00BE351A"/>
    <w:rsid w:val="00BE395F"/>
    <w:rsid w:val="00BE3A79"/>
    <w:rsid w:val="00BE41A0"/>
    <w:rsid w:val="00BE41A6"/>
    <w:rsid w:val="00BE42CD"/>
    <w:rsid w:val="00BE4450"/>
    <w:rsid w:val="00BE4713"/>
    <w:rsid w:val="00BE4A68"/>
    <w:rsid w:val="00BE5304"/>
    <w:rsid w:val="00BE5512"/>
    <w:rsid w:val="00BE5950"/>
    <w:rsid w:val="00BE59E6"/>
    <w:rsid w:val="00BE63F7"/>
    <w:rsid w:val="00BE6742"/>
    <w:rsid w:val="00BE6BC8"/>
    <w:rsid w:val="00BE75CB"/>
    <w:rsid w:val="00BF005B"/>
    <w:rsid w:val="00BF08C0"/>
    <w:rsid w:val="00BF0CA2"/>
    <w:rsid w:val="00BF1F37"/>
    <w:rsid w:val="00BF21AB"/>
    <w:rsid w:val="00BF30FF"/>
    <w:rsid w:val="00BF3280"/>
    <w:rsid w:val="00BF34A8"/>
    <w:rsid w:val="00BF3769"/>
    <w:rsid w:val="00BF3919"/>
    <w:rsid w:val="00BF3B45"/>
    <w:rsid w:val="00BF3B4B"/>
    <w:rsid w:val="00BF3D49"/>
    <w:rsid w:val="00BF3D65"/>
    <w:rsid w:val="00BF3E01"/>
    <w:rsid w:val="00BF3EA5"/>
    <w:rsid w:val="00BF4272"/>
    <w:rsid w:val="00BF4452"/>
    <w:rsid w:val="00BF44F5"/>
    <w:rsid w:val="00BF4A4B"/>
    <w:rsid w:val="00BF4E5B"/>
    <w:rsid w:val="00BF4F2A"/>
    <w:rsid w:val="00BF5455"/>
    <w:rsid w:val="00BF56E0"/>
    <w:rsid w:val="00BF57F1"/>
    <w:rsid w:val="00BF5D0C"/>
    <w:rsid w:val="00BF630F"/>
    <w:rsid w:val="00BF645B"/>
    <w:rsid w:val="00BF71F6"/>
    <w:rsid w:val="00BF7456"/>
    <w:rsid w:val="00BF77EB"/>
    <w:rsid w:val="00BF7A86"/>
    <w:rsid w:val="00C000EE"/>
    <w:rsid w:val="00C00694"/>
    <w:rsid w:val="00C023A8"/>
    <w:rsid w:val="00C02A38"/>
    <w:rsid w:val="00C03E4C"/>
    <w:rsid w:val="00C04807"/>
    <w:rsid w:val="00C04B06"/>
    <w:rsid w:val="00C04C09"/>
    <w:rsid w:val="00C0573A"/>
    <w:rsid w:val="00C05C73"/>
    <w:rsid w:val="00C05D2A"/>
    <w:rsid w:val="00C06088"/>
    <w:rsid w:val="00C06395"/>
    <w:rsid w:val="00C066EC"/>
    <w:rsid w:val="00C06758"/>
    <w:rsid w:val="00C07499"/>
    <w:rsid w:val="00C074BE"/>
    <w:rsid w:val="00C07596"/>
    <w:rsid w:val="00C075AA"/>
    <w:rsid w:val="00C078B8"/>
    <w:rsid w:val="00C078D0"/>
    <w:rsid w:val="00C07E61"/>
    <w:rsid w:val="00C10639"/>
    <w:rsid w:val="00C10C7D"/>
    <w:rsid w:val="00C10D91"/>
    <w:rsid w:val="00C11455"/>
    <w:rsid w:val="00C11849"/>
    <w:rsid w:val="00C12712"/>
    <w:rsid w:val="00C12764"/>
    <w:rsid w:val="00C131D1"/>
    <w:rsid w:val="00C1329C"/>
    <w:rsid w:val="00C138A6"/>
    <w:rsid w:val="00C13AFB"/>
    <w:rsid w:val="00C13CA0"/>
    <w:rsid w:val="00C13E94"/>
    <w:rsid w:val="00C140E9"/>
    <w:rsid w:val="00C144CD"/>
    <w:rsid w:val="00C153AA"/>
    <w:rsid w:val="00C15775"/>
    <w:rsid w:val="00C1579E"/>
    <w:rsid w:val="00C15A31"/>
    <w:rsid w:val="00C1680C"/>
    <w:rsid w:val="00C16968"/>
    <w:rsid w:val="00C177E9"/>
    <w:rsid w:val="00C179A1"/>
    <w:rsid w:val="00C2089B"/>
    <w:rsid w:val="00C20EF9"/>
    <w:rsid w:val="00C20F7E"/>
    <w:rsid w:val="00C214EE"/>
    <w:rsid w:val="00C22631"/>
    <w:rsid w:val="00C22653"/>
    <w:rsid w:val="00C2271A"/>
    <w:rsid w:val="00C22DAF"/>
    <w:rsid w:val="00C2376E"/>
    <w:rsid w:val="00C23B49"/>
    <w:rsid w:val="00C24029"/>
    <w:rsid w:val="00C24122"/>
    <w:rsid w:val="00C2479C"/>
    <w:rsid w:val="00C24C9B"/>
    <w:rsid w:val="00C24CAF"/>
    <w:rsid w:val="00C25482"/>
    <w:rsid w:val="00C254A9"/>
    <w:rsid w:val="00C25AA1"/>
    <w:rsid w:val="00C25C6C"/>
    <w:rsid w:val="00C260F2"/>
    <w:rsid w:val="00C266A0"/>
    <w:rsid w:val="00C267AC"/>
    <w:rsid w:val="00C2684B"/>
    <w:rsid w:val="00C31404"/>
    <w:rsid w:val="00C31681"/>
    <w:rsid w:val="00C3172D"/>
    <w:rsid w:val="00C319F5"/>
    <w:rsid w:val="00C32171"/>
    <w:rsid w:val="00C3286F"/>
    <w:rsid w:val="00C32A21"/>
    <w:rsid w:val="00C32DD6"/>
    <w:rsid w:val="00C334D6"/>
    <w:rsid w:val="00C3362D"/>
    <w:rsid w:val="00C33949"/>
    <w:rsid w:val="00C33C35"/>
    <w:rsid w:val="00C33E9B"/>
    <w:rsid w:val="00C340E0"/>
    <w:rsid w:val="00C344EF"/>
    <w:rsid w:val="00C34696"/>
    <w:rsid w:val="00C351EE"/>
    <w:rsid w:val="00C3544D"/>
    <w:rsid w:val="00C35B68"/>
    <w:rsid w:val="00C3615A"/>
    <w:rsid w:val="00C369B6"/>
    <w:rsid w:val="00C377EA"/>
    <w:rsid w:val="00C37BFA"/>
    <w:rsid w:val="00C406A0"/>
    <w:rsid w:val="00C40770"/>
    <w:rsid w:val="00C40E78"/>
    <w:rsid w:val="00C41D12"/>
    <w:rsid w:val="00C41E1D"/>
    <w:rsid w:val="00C4222E"/>
    <w:rsid w:val="00C42C36"/>
    <w:rsid w:val="00C42E1F"/>
    <w:rsid w:val="00C43FA2"/>
    <w:rsid w:val="00C43FCA"/>
    <w:rsid w:val="00C44070"/>
    <w:rsid w:val="00C44521"/>
    <w:rsid w:val="00C44DBE"/>
    <w:rsid w:val="00C452B9"/>
    <w:rsid w:val="00C45313"/>
    <w:rsid w:val="00C462CD"/>
    <w:rsid w:val="00C4658F"/>
    <w:rsid w:val="00C46790"/>
    <w:rsid w:val="00C46DD9"/>
    <w:rsid w:val="00C47921"/>
    <w:rsid w:val="00C47A05"/>
    <w:rsid w:val="00C47DE6"/>
    <w:rsid w:val="00C500FC"/>
    <w:rsid w:val="00C5056E"/>
    <w:rsid w:val="00C51076"/>
    <w:rsid w:val="00C511C7"/>
    <w:rsid w:val="00C51F71"/>
    <w:rsid w:val="00C52207"/>
    <w:rsid w:val="00C5278F"/>
    <w:rsid w:val="00C529FD"/>
    <w:rsid w:val="00C52EEE"/>
    <w:rsid w:val="00C53597"/>
    <w:rsid w:val="00C542CF"/>
    <w:rsid w:val="00C545B2"/>
    <w:rsid w:val="00C54974"/>
    <w:rsid w:val="00C54CA2"/>
    <w:rsid w:val="00C54D2E"/>
    <w:rsid w:val="00C54DBE"/>
    <w:rsid w:val="00C56251"/>
    <w:rsid w:val="00C56753"/>
    <w:rsid w:val="00C56C2C"/>
    <w:rsid w:val="00C56E75"/>
    <w:rsid w:val="00C60791"/>
    <w:rsid w:val="00C609AA"/>
    <w:rsid w:val="00C60B5D"/>
    <w:rsid w:val="00C61A4A"/>
    <w:rsid w:val="00C61AA4"/>
    <w:rsid w:val="00C61F26"/>
    <w:rsid w:val="00C62284"/>
    <w:rsid w:val="00C62568"/>
    <w:rsid w:val="00C62727"/>
    <w:rsid w:val="00C63848"/>
    <w:rsid w:val="00C6394D"/>
    <w:rsid w:val="00C63957"/>
    <w:rsid w:val="00C6425E"/>
    <w:rsid w:val="00C64776"/>
    <w:rsid w:val="00C64789"/>
    <w:rsid w:val="00C64944"/>
    <w:rsid w:val="00C64DEF"/>
    <w:rsid w:val="00C65646"/>
    <w:rsid w:val="00C65A1E"/>
    <w:rsid w:val="00C6623B"/>
    <w:rsid w:val="00C66BB2"/>
    <w:rsid w:val="00C66C1F"/>
    <w:rsid w:val="00C67524"/>
    <w:rsid w:val="00C67B51"/>
    <w:rsid w:val="00C67D80"/>
    <w:rsid w:val="00C702CA"/>
    <w:rsid w:val="00C70588"/>
    <w:rsid w:val="00C705DD"/>
    <w:rsid w:val="00C70611"/>
    <w:rsid w:val="00C708A7"/>
    <w:rsid w:val="00C70C91"/>
    <w:rsid w:val="00C710DA"/>
    <w:rsid w:val="00C71177"/>
    <w:rsid w:val="00C72084"/>
    <w:rsid w:val="00C722AB"/>
    <w:rsid w:val="00C727F2"/>
    <w:rsid w:val="00C72E71"/>
    <w:rsid w:val="00C72FBC"/>
    <w:rsid w:val="00C73211"/>
    <w:rsid w:val="00C73789"/>
    <w:rsid w:val="00C73FF2"/>
    <w:rsid w:val="00C745B2"/>
    <w:rsid w:val="00C75088"/>
    <w:rsid w:val="00C75091"/>
    <w:rsid w:val="00C75574"/>
    <w:rsid w:val="00C75FD5"/>
    <w:rsid w:val="00C76198"/>
    <w:rsid w:val="00C769B8"/>
    <w:rsid w:val="00C76DAE"/>
    <w:rsid w:val="00C76F1A"/>
    <w:rsid w:val="00C776A1"/>
    <w:rsid w:val="00C77AF7"/>
    <w:rsid w:val="00C803DB"/>
    <w:rsid w:val="00C80486"/>
    <w:rsid w:val="00C80619"/>
    <w:rsid w:val="00C80CF0"/>
    <w:rsid w:val="00C81167"/>
    <w:rsid w:val="00C81363"/>
    <w:rsid w:val="00C82086"/>
    <w:rsid w:val="00C820BD"/>
    <w:rsid w:val="00C8211B"/>
    <w:rsid w:val="00C82894"/>
    <w:rsid w:val="00C82BFE"/>
    <w:rsid w:val="00C83652"/>
    <w:rsid w:val="00C8381A"/>
    <w:rsid w:val="00C8496F"/>
    <w:rsid w:val="00C84D91"/>
    <w:rsid w:val="00C85425"/>
    <w:rsid w:val="00C85613"/>
    <w:rsid w:val="00C86F71"/>
    <w:rsid w:val="00C87102"/>
    <w:rsid w:val="00C8734F"/>
    <w:rsid w:val="00C907B3"/>
    <w:rsid w:val="00C90A7F"/>
    <w:rsid w:val="00C90E57"/>
    <w:rsid w:val="00C910FE"/>
    <w:rsid w:val="00C91550"/>
    <w:rsid w:val="00C918B4"/>
    <w:rsid w:val="00C91FBA"/>
    <w:rsid w:val="00C92380"/>
    <w:rsid w:val="00C92C13"/>
    <w:rsid w:val="00C93508"/>
    <w:rsid w:val="00C93C0A"/>
    <w:rsid w:val="00C93C2E"/>
    <w:rsid w:val="00C93C35"/>
    <w:rsid w:val="00C945B6"/>
    <w:rsid w:val="00C9481B"/>
    <w:rsid w:val="00C95CA0"/>
    <w:rsid w:val="00C96F7C"/>
    <w:rsid w:val="00C974E5"/>
    <w:rsid w:val="00C97770"/>
    <w:rsid w:val="00CA0261"/>
    <w:rsid w:val="00CA18B1"/>
    <w:rsid w:val="00CA1FF2"/>
    <w:rsid w:val="00CA21D6"/>
    <w:rsid w:val="00CA277C"/>
    <w:rsid w:val="00CA28A1"/>
    <w:rsid w:val="00CA2961"/>
    <w:rsid w:val="00CA2BE0"/>
    <w:rsid w:val="00CA31A5"/>
    <w:rsid w:val="00CA3FD0"/>
    <w:rsid w:val="00CA4503"/>
    <w:rsid w:val="00CA45C5"/>
    <w:rsid w:val="00CA4C13"/>
    <w:rsid w:val="00CA50D5"/>
    <w:rsid w:val="00CA5432"/>
    <w:rsid w:val="00CA594B"/>
    <w:rsid w:val="00CA684A"/>
    <w:rsid w:val="00CA6FF6"/>
    <w:rsid w:val="00CA724B"/>
    <w:rsid w:val="00CA7C3E"/>
    <w:rsid w:val="00CA7CAC"/>
    <w:rsid w:val="00CB06A8"/>
    <w:rsid w:val="00CB0B21"/>
    <w:rsid w:val="00CB0CBC"/>
    <w:rsid w:val="00CB1390"/>
    <w:rsid w:val="00CB1481"/>
    <w:rsid w:val="00CB167E"/>
    <w:rsid w:val="00CB1850"/>
    <w:rsid w:val="00CB2330"/>
    <w:rsid w:val="00CB24AD"/>
    <w:rsid w:val="00CB2C3B"/>
    <w:rsid w:val="00CB2EB0"/>
    <w:rsid w:val="00CB2FAF"/>
    <w:rsid w:val="00CB3767"/>
    <w:rsid w:val="00CB3A7F"/>
    <w:rsid w:val="00CB3BA0"/>
    <w:rsid w:val="00CB45B9"/>
    <w:rsid w:val="00CB46A6"/>
    <w:rsid w:val="00CB493E"/>
    <w:rsid w:val="00CB4BA0"/>
    <w:rsid w:val="00CB5681"/>
    <w:rsid w:val="00CB581D"/>
    <w:rsid w:val="00CB5957"/>
    <w:rsid w:val="00CB64F9"/>
    <w:rsid w:val="00CB6542"/>
    <w:rsid w:val="00CB696C"/>
    <w:rsid w:val="00CB6FFF"/>
    <w:rsid w:val="00CB715B"/>
    <w:rsid w:val="00CB78C8"/>
    <w:rsid w:val="00CB7A83"/>
    <w:rsid w:val="00CB7AEB"/>
    <w:rsid w:val="00CC04CE"/>
    <w:rsid w:val="00CC0C28"/>
    <w:rsid w:val="00CC1B9F"/>
    <w:rsid w:val="00CC2107"/>
    <w:rsid w:val="00CC21D8"/>
    <w:rsid w:val="00CC23FE"/>
    <w:rsid w:val="00CC2660"/>
    <w:rsid w:val="00CC2708"/>
    <w:rsid w:val="00CC2D7D"/>
    <w:rsid w:val="00CC30C7"/>
    <w:rsid w:val="00CC3EFD"/>
    <w:rsid w:val="00CC40CC"/>
    <w:rsid w:val="00CC40E2"/>
    <w:rsid w:val="00CC4797"/>
    <w:rsid w:val="00CC4D5A"/>
    <w:rsid w:val="00CC5149"/>
    <w:rsid w:val="00CC5228"/>
    <w:rsid w:val="00CC5380"/>
    <w:rsid w:val="00CC5AB4"/>
    <w:rsid w:val="00CC5ED5"/>
    <w:rsid w:val="00CC60C0"/>
    <w:rsid w:val="00CC60FC"/>
    <w:rsid w:val="00CC664D"/>
    <w:rsid w:val="00CC73A1"/>
    <w:rsid w:val="00CC7420"/>
    <w:rsid w:val="00CC797F"/>
    <w:rsid w:val="00CC7D37"/>
    <w:rsid w:val="00CC7E1D"/>
    <w:rsid w:val="00CC7E2C"/>
    <w:rsid w:val="00CD023A"/>
    <w:rsid w:val="00CD08D0"/>
    <w:rsid w:val="00CD0B0F"/>
    <w:rsid w:val="00CD1026"/>
    <w:rsid w:val="00CD11DF"/>
    <w:rsid w:val="00CD1238"/>
    <w:rsid w:val="00CD1B12"/>
    <w:rsid w:val="00CD1F82"/>
    <w:rsid w:val="00CD2495"/>
    <w:rsid w:val="00CD3F10"/>
    <w:rsid w:val="00CD43E9"/>
    <w:rsid w:val="00CD4BE9"/>
    <w:rsid w:val="00CD4CBD"/>
    <w:rsid w:val="00CD5006"/>
    <w:rsid w:val="00CD5D05"/>
    <w:rsid w:val="00CD6195"/>
    <w:rsid w:val="00CD622E"/>
    <w:rsid w:val="00CD65B1"/>
    <w:rsid w:val="00CD677A"/>
    <w:rsid w:val="00CD7782"/>
    <w:rsid w:val="00CD7DBF"/>
    <w:rsid w:val="00CE1617"/>
    <w:rsid w:val="00CE1668"/>
    <w:rsid w:val="00CE1B15"/>
    <w:rsid w:val="00CE29AB"/>
    <w:rsid w:val="00CE2CBF"/>
    <w:rsid w:val="00CE2FB0"/>
    <w:rsid w:val="00CE4CB2"/>
    <w:rsid w:val="00CE4E28"/>
    <w:rsid w:val="00CE4E5D"/>
    <w:rsid w:val="00CE5533"/>
    <w:rsid w:val="00CE5DE7"/>
    <w:rsid w:val="00CE7225"/>
    <w:rsid w:val="00CE7B55"/>
    <w:rsid w:val="00CF025A"/>
    <w:rsid w:val="00CF0956"/>
    <w:rsid w:val="00CF0A63"/>
    <w:rsid w:val="00CF0B59"/>
    <w:rsid w:val="00CF0BF3"/>
    <w:rsid w:val="00CF1F34"/>
    <w:rsid w:val="00CF24A3"/>
    <w:rsid w:val="00CF2582"/>
    <w:rsid w:val="00CF26FA"/>
    <w:rsid w:val="00CF2B12"/>
    <w:rsid w:val="00CF2E80"/>
    <w:rsid w:val="00CF30D7"/>
    <w:rsid w:val="00CF31EC"/>
    <w:rsid w:val="00CF3228"/>
    <w:rsid w:val="00CF32E5"/>
    <w:rsid w:val="00CF38DE"/>
    <w:rsid w:val="00CF3FF1"/>
    <w:rsid w:val="00CF46C7"/>
    <w:rsid w:val="00CF4ACC"/>
    <w:rsid w:val="00CF5041"/>
    <w:rsid w:val="00CF6947"/>
    <w:rsid w:val="00CF6958"/>
    <w:rsid w:val="00CF77CC"/>
    <w:rsid w:val="00CF7A2F"/>
    <w:rsid w:val="00CF7B6A"/>
    <w:rsid w:val="00CF7C56"/>
    <w:rsid w:val="00D0094C"/>
    <w:rsid w:val="00D016A1"/>
    <w:rsid w:val="00D01763"/>
    <w:rsid w:val="00D01A12"/>
    <w:rsid w:val="00D01A1C"/>
    <w:rsid w:val="00D01F02"/>
    <w:rsid w:val="00D022AB"/>
    <w:rsid w:val="00D03026"/>
    <w:rsid w:val="00D0312A"/>
    <w:rsid w:val="00D036D7"/>
    <w:rsid w:val="00D03D91"/>
    <w:rsid w:val="00D03D9A"/>
    <w:rsid w:val="00D040C9"/>
    <w:rsid w:val="00D047DF"/>
    <w:rsid w:val="00D04CEB"/>
    <w:rsid w:val="00D053C4"/>
    <w:rsid w:val="00D05671"/>
    <w:rsid w:val="00D05B92"/>
    <w:rsid w:val="00D05F5B"/>
    <w:rsid w:val="00D062D9"/>
    <w:rsid w:val="00D063B1"/>
    <w:rsid w:val="00D06670"/>
    <w:rsid w:val="00D06691"/>
    <w:rsid w:val="00D0670E"/>
    <w:rsid w:val="00D07096"/>
    <w:rsid w:val="00D0768C"/>
    <w:rsid w:val="00D101C5"/>
    <w:rsid w:val="00D10418"/>
    <w:rsid w:val="00D10470"/>
    <w:rsid w:val="00D10553"/>
    <w:rsid w:val="00D10900"/>
    <w:rsid w:val="00D109EE"/>
    <w:rsid w:val="00D10D78"/>
    <w:rsid w:val="00D10F1F"/>
    <w:rsid w:val="00D1121C"/>
    <w:rsid w:val="00D1181E"/>
    <w:rsid w:val="00D1183C"/>
    <w:rsid w:val="00D1196A"/>
    <w:rsid w:val="00D121EB"/>
    <w:rsid w:val="00D12546"/>
    <w:rsid w:val="00D12A07"/>
    <w:rsid w:val="00D12ADE"/>
    <w:rsid w:val="00D12DD0"/>
    <w:rsid w:val="00D133CC"/>
    <w:rsid w:val="00D13A06"/>
    <w:rsid w:val="00D145A9"/>
    <w:rsid w:val="00D146B2"/>
    <w:rsid w:val="00D1497B"/>
    <w:rsid w:val="00D161D1"/>
    <w:rsid w:val="00D16542"/>
    <w:rsid w:val="00D16D62"/>
    <w:rsid w:val="00D1710A"/>
    <w:rsid w:val="00D1712B"/>
    <w:rsid w:val="00D179F4"/>
    <w:rsid w:val="00D201AB"/>
    <w:rsid w:val="00D20660"/>
    <w:rsid w:val="00D209C6"/>
    <w:rsid w:val="00D21511"/>
    <w:rsid w:val="00D2193A"/>
    <w:rsid w:val="00D22125"/>
    <w:rsid w:val="00D22346"/>
    <w:rsid w:val="00D22B3C"/>
    <w:rsid w:val="00D237AF"/>
    <w:rsid w:val="00D23AB6"/>
    <w:rsid w:val="00D240CF"/>
    <w:rsid w:val="00D2481E"/>
    <w:rsid w:val="00D249AD"/>
    <w:rsid w:val="00D24AE2"/>
    <w:rsid w:val="00D2512A"/>
    <w:rsid w:val="00D2535F"/>
    <w:rsid w:val="00D25DB6"/>
    <w:rsid w:val="00D2609A"/>
    <w:rsid w:val="00D260F4"/>
    <w:rsid w:val="00D26274"/>
    <w:rsid w:val="00D2662E"/>
    <w:rsid w:val="00D26D9C"/>
    <w:rsid w:val="00D2791F"/>
    <w:rsid w:val="00D27B2F"/>
    <w:rsid w:val="00D30170"/>
    <w:rsid w:val="00D303C3"/>
    <w:rsid w:val="00D30422"/>
    <w:rsid w:val="00D3085F"/>
    <w:rsid w:val="00D30CD0"/>
    <w:rsid w:val="00D312B6"/>
    <w:rsid w:val="00D31582"/>
    <w:rsid w:val="00D318FC"/>
    <w:rsid w:val="00D326FB"/>
    <w:rsid w:val="00D3300C"/>
    <w:rsid w:val="00D3339A"/>
    <w:rsid w:val="00D336AD"/>
    <w:rsid w:val="00D3392D"/>
    <w:rsid w:val="00D33F83"/>
    <w:rsid w:val="00D341F6"/>
    <w:rsid w:val="00D34AB2"/>
    <w:rsid w:val="00D34BB6"/>
    <w:rsid w:val="00D34CBF"/>
    <w:rsid w:val="00D351F6"/>
    <w:rsid w:val="00D352D3"/>
    <w:rsid w:val="00D35460"/>
    <w:rsid w:val="00D36115"/>
    <w:rsid w:val="00D361ED"/>
    <w:rsid w:val="00D36EFA"/>
    <w:rsid w:val="00D36FBC"/>
    <w:rsid w:val="00D37018"/>
    <w:rsid w:val="00D37082"/>
    <w:rsid w:val="00D3750C"/>
    <w:rsid w:val="00D37816"/>
    <w:rsid w:val="00D3785E"/>
    <w:rsid w:val="00D37AEF"/>
    <w:rsid w:val="00D37BBA"/>
    <w:rsid w:val="00D37D0F"/>
    <w:rsid w:val="00D41216"/>
    <w:rsid w:val="00D41B95"/>
    <w:rsid w:val="00D41C97"/>
    <w:rsid w:val="00D421A1"/>
    <w:rsid w:val="00D423C0"/>
    <w:rsid w:val="00D42E8D"/>
    <w:rsid w:val="00D431A2"/>
    <w:rsid w:val="00D438A0"/>
    <w:rsid w:val="00D438D0"/>
    <w:rsid w:val="00D44076"/>
    <w:rsid w:val="00D443D9"/>
    <w:rsid w:val="00D44520"/>
    <w:rsid w:val="00D44540"/>
    <w:rsid w:val="00D4627B"/>
    <w:rsid w:val="00D47021"/>
    <w:rsid w:val="00D47424"/>
    <w:rsid w:val="00D47C87"/>
    <w:rsid w:val="00D50629"/>
    <w:rsid w:val="00D50C2F"/>
    <w:rsid w:val="00D50CA6"/>
    <w:rsid w:val="00D50EF1"/>
    <w:rsid w:val="00D515F3"/>
    <w:rsid w:val="00D517AC"/>
    <w:rsid w:val="00D51C99"/>
    <w:rsid w:val="00D51E8B"/>
    <w:rsid w:val="00D52394"/>
    <w:rsid w:val="00D524DB"/>
    <w:rsid w:val="00D52EFD"/>
    <w:rsid w:val="00D53446"/>
    <w:rsid w:val="00D53BC7"/>
    <w:rsid w:val="00D53CCF"/>
    <w:rsid w:val="00D542DB"/>
    <w:rsid w:val="00D54885"/>
    <w:rsid w:val="00D548AC"/>
    <w:rsid w:val="00D551A9"/>
    <w:rsid w:val="00D553A2"/>
    <w:rsid w:val="00D557F5"/>
    <w:rsid w:val="00D55ECB"/>
    <w:rsid w:val="00D562E6"/>
    <w:rsid w:val="00D56394"/>
    <w:rsid w:val="00D567D6"/>
    <w:rsid w:val="00D56B1D"/>
    <w:rsid w:val="00D57F3E"/>
    <w:rsid w:val="00D602C3"/>
    <w:rsid w:val="00D603F7"/>
    <w:rsid w:val="00D6059E"/>
    <w:rsid w:val="00D60B86"/>
    <w:rsid w:val="00D60DDB"/>
    <w:rsid w:val="00D62662"/>
    <w:rsid w:val="00D62B19"/>
    <w:rsid w:val="00D63098"/>
    <w:rsid w:val="00D630EF"/>
    <w:rsid w:val="00D63372"/>
    <w:rsid w:val="00D633FE"/>
    <w:rsid w:val="00D63E60"/>
    <w:rsid w:val="00D642B5"/>
    <w:rsid w:val="00D65C93"/>
    <w:rsid w:val="00D65EAE"/>
    <w:rsid w:val="00D664D7"/>
    <w:rsid w:val="00D6679C"/>
    <w:rsid w:val="00D6778F"/>
    <w:rsid w:val="00D7005C"/>
    <w:rsid w:val="00D715ED"/>
    <w:rsid w:val="00D71C42"/>
    <w:rsid w:val="00D71C5A"/>
    <w:rsid w:val="00D72563"/>
    <w:rsid w:val="00D737E3"/>
    <w:rsid w:val="00D73EED"/>
    <w:rsid w:val="00D74729"/>
    <w:rsid w:val="00D749FF"/>
    <w:rsid w:val="00D75401"/>
    <w:rsid w:val="00D756C5"/>
    <w:rsid w:val="00D76177"/>
    <w:rsid w:val="00D76332"/>
    <w:rsid w:val="00D7664F"/>
    <w:rsid w:val="00D76A32"/>
    <w:rsid w:val="00D76DBB"/>
    <w:rsid w:val="00D771D8"/>
    <w:rsid w:val="00D773F0"/>
    <w:rsid w:val="00D77863"/>
    <w:rsid w:val="00D77F4B"/>
    <w:rsid w:val="00D808CE"/>
    <w:rsid w:val="00D809B5"/>
    <w:rsid w:val="00D81064"/>
    <w:rsid w:val="00D81388"/>
    <w:rsid w:val="00D8199E"/>
    <w:rsid w:val="00D81AF7"/>
    <w:rsid w:val="00D81D27"/>
    <w:rsid w:val="00D81DAB"/>
    <w:rsid w:val="00D81EF7"/>
    <w:rsid w:val="00D82157"/>
    <w:rsid w:val="00D82E4F"/>
    <w:rsid w:val="00D83E41"/>
    <w:rsid w:val="00D8478F"/>
    <w:rsid w:val="00D84A74"/>
    <w:rsid w:val="00D84AE3"/>
    <w:rsid w:val="00D84FEC"/>
    <w:rsid w:val="00D8545E"/>
    <w:rsid w:val="00D856A4"/>
    <w:rsid w:val="00D858EF"/>
    <w:rsid w:val="00D865CA"/>
    <w:rsid w:val="00D87990"/>
    <w:rsid w:val="00D87B64"/>
    <w:rsid w:val="00D87BC9"/>
    <w:rsid w:val="00D905C7"/>
    <w:rsid w:val="00D90662"/>
    <w:rsid w:val="00D9100F"/>
    <w:rsid w:val="00D9162A"/>
    <w:rsid w:val="00D91698"/>
    <w:rsid w:val="00D91FB8"/>
    <w:rsid w:val="00D923D9"/>
    <w:rsid w:val="00D927B2"/>
    <w:rsid w:val="00D92A05"/>
    <w:rsid w:val="00D93BD3"/>
    <w:rsid w:val="00D942B9"/>
    <w:rsid w:val="00D949D8"/>
    <w:rsid w:val="00D94CC8"/>
    <w:rsid w:val="00D95154"/>
    <w:rsid w:val="00D95172"/>
    <w:rsid w:val="00D95393"/>
    <w:rsid w:val="00D95399"/>
    <w:rsid w:val="00D959CF"/>
    <w:rsid w:val="00D9617F"/>
    <w:rsid w:val="00D96300"/>
    <w:rsid w:val="00D969DC"/>
    <w:rsid w:val="00D974E7"/>
    <w:rsid w:val="00D9751C"/>
    <w:rsid w:val="00D976FE"/>
    <w:rsid w:val="00D97964"/>
    <w:rsid w:val="00D97C9B"/>
    <w:rsid w:val="00D97FBB"/>
    <w:rsid w:val="00DA0070"/>
    <w:rsid w:val="00DA04F9"/>
    <w:rsid w:val="00DA0C73"/>
    <w:rsid w:val="00DA0C82"/>
    <w:rsid w:val="00DA102A"/>
    <w:rsid w:val="00DA159A"/>
    <w:rsid w:val="00DA1AF9"/>
    <w:rsid w:val="00DA29F7"/>
    <w:rsid w:val="00DA3347"/>
    <w:rsid w:val="00DA3898"/>
    <w:rsid w:val="00DA3AF9"/>
    <w:rsid w:val="00DA3E5F"/>
    <w:rsid w:val="00DA3F60"/>
    <w:rsid w:val="00DA42B3"/>
    <w:rsid w:val="00DA4E1A"/>
    <w:rsid w:val="00DA4EC5"/>
    <w:rsid w:val="00DA543F"/>
    <w:rsid w:val="00DA630F"/>
    <w:rsid w:val="00DA650A"/>
    <w:rsid w:val="00DA6C9B"/>
    <w:rsid w:val="00DA7829"/>
    <w:rsid w:val="00DA790B"/>
    <w:rsid w:val="00DA7DCD"/>
    <w:rsid w:val="00DB05D6"/>
    <w:rsid w:val="00DB072D"/>
    <w:rsid w:val="00DB0E32"/>
    <w:rsid w:val="00DB185A"/>
    <w:rsid w:val="00DB1C82"/>
    <w:rsid w:val="00DB21ED"/>
    <w:rsid w:val="00DB2BEF"/>
    <w:rsid w:val="00DB325E"/>
    <w:rsid w:val="00DB35EC"/>
    <w:rsid w:val="00DB378F"/>
    <w:rsid w:val="00DB3ECE"/>
    <w:rsid w:val="00DB4464"/>
    <w:rsid w:val="00DB4BA1"/>
    <w:rsid w:val="00DB4E2E"/>
    <w:rsid w:val="00DB4E4C"/>
    <w:rsid w:val="00DB5926"/>
    <w:rsid w:val="00DB5AF4"/>
    <w:rsid w:val="00DB6F1B"/>
    <w:rsid w:val="00DB7221"/>
    <w:rsid w:val="00DB7604"/>
    <w:rsid w:val="00DB785D"/>
    <w:rsid w:val="00DB7A9C"/>
    <w:rsid w:val="00DC015A"/>
    <w:rsid w:val="00DC0CE6"/>
    <w:rsid w:val="00DC1451"/>
    <w:rsid w:val="00DC1C87"/>
    <w:rsid w:val="00DC1F51"/>
    <w:rsid w:val="00DC2226"/>
    <w:rsid w:val="00DC2D41"/>
    <w:rsid w:val="00DC2E59"/>
    <w:rsid w:val="00DC3D2E"/>
    <w:rsid w:val="00DC3EA8"/>
    <w:rsid w:val="00DC3FAD"/>
    <w:rsid w:val="00DC4003"/>
    <w:rsid w:val="00DC4254"/>
    <w:rsid w:val="00DC4424"/>
    <w:rsid w:val="00DC4A7D"/>
    <w:rsid w:val="00DC4AA7"/>
    <w:rsid w:val="00DC4D4C"/>
    <w:rsid w:val="00DC5A08"/>
    <w:rsid w:val="00DC5CBF"/>
    <w:rsid w:val="00DC6169"/>
    <w:rsid w:val="00DC616A"/>
    <w:rsid w:val="00DC653E"/>
    <w:rsid w:val="00DC6968"/>
    <w:rsid w:val="00DC6AA2"/>
    <w:rsid w:val="00DC6DCB"/>
    <w:rsid w:val="00DC729F"/>
    <w:rsid w:val="00DC752C"/>
    <w:rsid w:val="00DC7941"/>
    <w:rsid w:val="00DC7A30"/>
    <w:rsid w:val="00DC7BE1"/>
    <w:rsid w:val="00DC7C1B"/>
    <w:rsid w:val="00DC7D9A"/>
    <w:rsid w:val="00DD0107"/>
    <w:rsid w:val="00DD0494"/>
    <w:rsid w:val="00DD0968"/>
    <w:rsid w:val="00DD16ED"/>
    <w:rsid w:val="00DD1825"/>
    <w:rsid w:val="00DD1952"/>
    <w:rsid w:val="00DD20D3"/>
    <w:rsid w:val="00DD2358"/>
    <w:rsid w:val="00DD2EB9"/>
    <w:rsid w:val="00DD313F"/>
    <w:rsid w:val="00DD3295"/>
    <w:rsid w:val="00DD3D10"/>
    <w:rsid w:val="00DD44CD"/>
    <w:rsid w:val="00DD526C"/>
    <w:rsid w:val="00DD5342"/>
    <w:rsid w:val="00DD5CF9"/>
    <w:rsid w:val="00DD6350"/>
    <w:rsid w:val="00DD66B0"/>
    <w:rsid w:val="00DD6E1A"/>
    <w:rsid w:val="00DD7693"/>
    <w:rsid w:val="00DD7D2F"/>
    <w:rsid w:val="00DE0070"/>
    <w:rsid w:val="00DE0B6A"/>
    <w:rsid w:val="00DE0BA7"/>
    <w:rsid w:val="00DE108F"/>
    <w:rsid w:val="00DE1554"/>
    <w:rsid w:val="00DE1B50"/>
    <w:rsid w:val="00DE1D9E"/>
    <w:rsid w:val="00DE1E41"/>
    <w:rsid w:val="00DE225D"/>
    <w:rsid w:val="00DE2390"/>
    <w:rsid w:val="00DE23AA"/>
    <w:rsid w:val="00DE2A1D"/>
    <w:rsid w:val="00DE2AE1"/>
    <w:rsid w:val="00DE2D29"/>
    <w:rsid w:val="00DE2EE9"/>
    <w:rsid w:val="00DE32B1"/>
    <w:rsid w:val="00DE3621"/>
    <w:rsid w:val="00DE39F8"/>
    <w:rsid w:val="00DE3B57"/>
    <w:rsid w:val="00DE3BFB"/>
    <w:rsid w:val="00DE3EC0"/>
    <w:rsid w:val="00DE402F"/>
    <w:rsid w:val="00DE40AA"/>
    <w:rsid w:val="00DE5103"/>
    <w:rsid w:val="00DE521F"/>
    <w:rsid w:val="00DE57C0"/>
    <w:rsid w:val="00DE5CA1"/>
    <w:rsid w:val="00DE5F6A"/>
    <w:rsid w:val="00DE7023"/>
    <w:rsid w:val="00DE7487"/>
    <w:rsid w:val="00DE78E1"/>
    <w:rsid w:val="00DE78F3"/>
    <w:rsid w:val="00DE7FC5"/>
    <w:rsid w:val="00DF16CA"/>
    <w:rsid w:val="00DF1831"/>
    <w:rsid w:val="00DF1907"/>
    <w:rsid w:val="00DF2106"/>
    <w:rsid w:val="00DF262E"/>
    <w:rsid w:val="00DF341A"/>
    <w:rsid w:val="00DF39B4"/>
    <w:rsid w:val="00DF3AC7"/>
    <w:rsid w:val="00DF42F8"/>
    <w:rsid w:val="00DF4601"/>
    <w:rsid w:val="00DF4838"/>
    <w:rsid w:val="00DF5CBB"/>
    <w:rsid w:val="00DF65F5"/>
    <w:rsid w:val="00DF6AA1"/>
    <w:rsid w:val="00DF6D19"/>
    <w:rsid w:val="00DF6D56"/>
    <w:rsid w:val="00DF6FC4"/>
    <w:rsid w:val="00DF74D2"/>
    <w:rsid w:val="00DF7E1F"/>
    <w:rsid w:val="00E000BE"/>
    <w:rsid w:val="00E00360"/>
    <w:rsid w:val="00E00B14"/>
    <w:rsid w:val="00E01DD4"/>
    <w:rsid w:val="00E024DA"/>
    <w:rsid w:val="00E02612"/>
    <w:rsid w:val="00E0334E"/>
    <w:rsid w:val="00E03373"/>
    <w:rsid w:val="00E0348D"/>
    <w:rsid w:val="00E03619"/>
    <w:rsid w:val="00E036B9"/>
    <w:rsid w:val="00E03FDA"/>
    <w:rsid w:val="00E04361"/>
    <w:rsid w:val="00E04501"/>
    <w:rsid w:val="00E0467E"/>
    <w:rsid w:val="00E04B9E"/>
    <w:rsid w:val="00E04E0A"/>
    <w:rsid w:val="00E063CB"/>
    <w:rsid w:val="00E069AF"/>
    <w:rsid w:val="00E06A31"/>
    <w:rsid w:val="00E06A3F"/>
    <w:rsid w:val="00E06E20"/>
    <w:rsid w:val="00E0773E"/>
    <w:rsid w:val="00E07A92"/>
    <w:rsid w:val="00E1046D"/>
    <w:rsid w:val="00E1093A"/>
    <w:rsid w:val="00E10B55"/>
    <w:rsid w:val="00E10FC0"/>
    <w:rsid w:val="00E11704"/>
    <w:rsid w:val="00E12A2F"/>
    <w:rsid w:val="00E12B96"/>
    <w:rsid w:val="00E12D22"/>
    <w:rsid w:val="00E12D6C"/>
    <w:rsid w:val="00E1305B"/>
    <w:rsid w:val="00E13191"/>
    <w:rsid w:val="00E13F11"/>
    <w:rsid w:val="00E13F47"/>
    <w:rsid w:val="00E14520"/>
    <w:rsid w:val="00E14544"/>
    <w:rsid w:val="00E1490B"/>
    <w:rsid w:val="00E14D1E"/>
    <w:rsid w:val="00E15999"/>
    <w:rsid w:val="00E165E6"/>
    <w:rsid w:val="00E16CE2"/>
    <w:rsid w:val="00E1763B"/>
    <w:rsid w:val="00E1788E"/>
    <w:rsid w:val="00E2124A"/>
    <w:rsid w:val="00E2137B"/>
    <w:rsid w:val="00E21E82"/>
    <w:rsid w:val="00E223DA"/>
    <w:rsid w:val="00E235B8"/>
    <w:rsid w:val="00E24417"/>
    <w:rsid w:val="00E246FB"/>
    <w:rsid w:val="00E24F7E"/>
    <w:rsid w:val="00E2575A"/>
    <w:rsid w:val="00E2633A"/>
    <w:rsid w:val="00E26356"/>
    <w:rsid w:val="00E26722"/>
    <w:rsid w:val="00E26B59"/>
    <w:rsid w:val="00E26CFB"/>
    <w:rsid w:val="00E26ED6"/>
    <w:rsid w:val="00E27116"/>
    <w:rsid w:val="00E275D4"/>
    <w:rsid w:val="00E27AF6"/>
    <w:rsid w:val="00E27FA3"/>
    <w:rsid w:val="00E27FFB"/>
    <w:rsid w:val="00E3061F"/>
    <w:rsid w:val="00E30A8B"/>
    <w:rsid w:val="00E30D7A"/>
    <w:rsid w:val="00E31790"/>
    <w:rsid w:val="00E31A7C"/>
    <w:rsid w:val="00E31B12"/>
    <w:rsid w:val="00E328BC"/>
    <w:rsid w:val="00E32911"/>
    <w:rsid w:val="00E32F2D"/>
    <w:rsid w:val="00E339C6"/>
    <w:rsid w:val="00E33B0F"/>
    <w:rsid w:val="00E33DBE"/>
    <w:rsid w:val="00E33EF1"/>
    <w:rsid w:val="00E34076"/>
    <w:rsid w:val="00E346D1"/>
    <w:rsid w:val="00E34FB9"/>
    <w:rsid w:val="00E355F3"/>
    <w:rsid w:val="00E35C63"/>
    <w:rsid w:val="00E35D5A"/>
    <w:rsid w:val="00E3611F"/>
    <w:rsid w:val="00E36621"/>
    <w:rsid w:val="00E369BF"/>
    <w:rsid w:val="00E4092B"/>
    <w:rsid w:val="00E40D67"/>
    <w:rsid w:val="00E40F08"/>
    <w:rsid w:val="00E41067"/>
    <w:rsid w:val="00E413DE"/>
    <w:rsid w:val="00E41954"/>
    <w:rsid w:val="00E42072"/>
    <w:rsid w:val="00E42108"/>
    <w:rsid w:val="00E425DA"/>
    <w:rsid w:val="00E4261A"/>
    <w:rsid w:val="00E42776"/>
    <w:rsid w:val="00E42AE9"/>
    <w:rsid w:val="00E42B41"/>
    <w:rsid w:val="00E4357A"/>
    <w:rsid w:val="00E4391E"/>
    <w:rsid w:val="00E43C7C"/>
    <w:rsid w:val="00E44929"/>
    <w:rsid w:val="00E44C3A"/>
    <w:rsid w:val="00E44D26"/>
    <w:rsid w:val="00E44E78"/>
    <w:rsid w:val="00E450B0"/>
    <w:rsid w:val="00E45501"/>
    <w:rsid w:val="00E4554B"/>
    <w:rsid w:val="00E45D69"/>
    <w:rsid w:val="00E4642F"/>
    <w:rsid w:val="00E4664E"/>
    <w:rsid w:val="00E46F15"/>
    <w:rsid w:val="00E4752B"/>
    <w:rsid w:val="00E50484"/>
    <w:rsid w:val="00E506B0"/>
    <w:rsid w:val="00E50A57"/>
    <w:rsid w:val="00E50B18"/>
    <w:rsid w:val="00E51514"/>
    <w:rsid w:val="00E519F7"/>
    <w:rsid w:val="00E51AEB"/>
    <w:rsid w:val="00E523BE"/>
    <w:rsid w:val="00E52A24"/>
    <w:rsid w:val="00E5325A"/>
    <w:rsid w:val="00E5341C"/>
    <w:rsid w:val="00E53C26"/>
    <w:rsid w:val="00E54702"/>
    <w:rsid w:val="00E54B70"/>
    <w:rsid w:val="00E55411"/>
    <w:rsid w:val="00E5580A"/>
    <w:rsid w:val="00E55A92"/>
    <w:rsid w:val="00E56575"/>
    <w:rsid w:val="00E57019"/>
    <w:rsid w:val="00E5753A"/>
    <w:rsid w:val="00E5761C"/>
    <w:rsid w:val="00E577CB"/>
    <w:rsid w:val="00E57E4F"/>
    <w:rsid w:val="00E606CA"/>
    <w:rsid w:val="00E60D51"/>
    <w:rsid w:val="00E61120"/>
    <w:rsid w:val="00E622C8"/>
    <w:rsid w:val="00E62D0D"/>
    <w:rsid w:val="00E62EAD"/>
    <w:rsid w:val="00E6327A"/>
    <w:rsid w:val="00E64445"/>
    <w:rsid w:val="00E64BE4"/>
    <w:rsid w:val="00E64DAE"/>
    <w:rsid w:val="00E656DE"/>
    <w:rsid w:val="00E665CB"/>
    <w:rsid w:val="00E668B7"/>
    <w:rsid w:val="00E676A6"/>
    <w:rsid w:val="00E710BA"/>
    <w:rsid w:val="00E71136"/>
    <w:rsid w:val="00E7133B"/>
    <w:rsid w:val="00E71460"/>
    <w:rsid w:val="00E723D6"/>
    <w:rsid w:val="00E73A57"/>
    <w:rsid w:val="00E745D8"/>
    <w:rsid w:val="00E74B13"/>
    <w:rsid w:val="00E7500F"/>
    <w:rsid w:val="00E759E1"/>
    <w:rsid w:val="00E75B0D"/>
    <w:rsid w:val="00E75FE0"/>
    <w:rsid w:val="00E77129"/>
    <w:rsid w:val="00E7770D"/>
    <w:rsid w:val="00E804CB"/>
    <w:rsid w:val="00E80BED"/>
    <w:rsid w:val="00E80F49"/>
    <w:rsid w:val="00E81524"/>
    <w:rsid w:val="00E81A42"/>
    <w:rsid w:val="00E82C2A"/>
    <w:rsid w:val="00E82CDE"/>
    <w:rsid w:val="00E8313B"/>
    <w:rsid w:val="00E83221"/>
    <w:rsid w:val="00E83C44"/>
    <w:rsid w:val="00E846D0"/>
    <w:rsid w:val="00E84A4F"/>
    <w:rsid w:val="00E84E9C"/>
    <w:rsid w:val="00E85505"/>
    <w:rsid w:val="00E856E8"/>
    <w:rsid w:val="00E85A73"/>
    <w:rsid w:val="00E85DA7"/>
    <w:rsid w:val="00E8605A"/>
    <w:rsid w:val="00E87439"/>
    <w:rsid w:val="00E8749D"/>
    <w:rsid w:val="00E87B7B"/>
    <w:rsid w:val="00E902EB"/>
    <w:rsid w:val="00E90955"/>
    <w:rsid w:val="00E90DD7"/>
    <w:rsid w:val="00E91807"/>
    <w:rsid w:val="00E9187A"/>
    <w:rsid w:val="00E92A7C"/>
    <w:rsid w:val="00E93D33"/>
    <w:rsid w:val="00E94319"/>
    <w:rsid w:val="00E9472D"/>
    <w:rsid w:val="00E94890"/>
    <w:rsid w:val="00E94DFF"/>
    <w:rsid w:val="00E956FD"/>
    <w:rsid w:val="00E95B32"/>
    <w:rsid w:val="00E96215"/>
    <w:rsid w:val="00E96F33"/>
    <w:rsid w:val="00E974AA"/>
    <w:rsid w:val="00E97945"/>
    <w:rsid w:val="00E97F14"/>
    <w:rsid w:val="00EA074D"/>
    <w:rsid w:val="00EA0AFD"/>
    <w:rsid w:val="00EA0C7D"/>
    <w:rsid w:val="00EA0EF1"/>
    <w:rsid w:val="00EA0F46"/>
    <w:rsid w:val="00EA10F8"/>
    <w:rsid w:val="00EA13CB"/>
    <w:rsid w:val="00EA1AE4"/>
    <w:rsid w:val="00EA1D61"/>
    <w:rsid w:val="00EA24FF"/>
    <w:rsid w:val="00EA25FA"/>
    <w:rsid w:val="00EA2A50"/>
    <w:rsid w:val="00EA35E6"/>
    <w:rsid w:val="00EA3BF9"/>
    <w:rsid w:val="00EA3D66"/>
    <w:rsid w:val="00EA4495"/>
    <w:rsid w:val="00EA4591"/>
    <w:rsid w:val="00EA4E27"/>
    <w:rsid w:val="00EA5156"/>
    <w:rsid w:val="00EA5490"/>
    <w:rsid w:val="00EA5527"/>
    <w:rsid w:val="00EA56F9"/>
    <w:rsid w:val="00EA5A8C"/>
    <w:rsid w:val="00EA5CCB"/>
    <w:rsid w:val="00EA63EF"/>
    <w:rsid w:val="00EA6BBC"/>
    <w:rsid w:val="00EA6D11"/>
    <w:rsid w:val="00EA6DD5"/>
    <w:rsid w:val="00EA726A"/>
    <w:rsid w:val="00EA7C6C"/>
    <w:rsid w:val="00EA7C83"/>
    <w:rsid w:val="00EB1797"/>
    <w:rsid w:val="00EB17F9"/>
    <w:rsid w:val="00EB1BDC"/>
    <w:rsid w:val="00EB1C83"/>
    <w:rsid w:val="00EB1C8E"/>
    <w:rsid w:val="00EB22E8"/>
    <w:rsid w:val="00EB26ED"/>
    <w:rsid w:val="00EB2D62"/>
    <w:rsid w:val="00EB2E6C"/>
    <w:rsid w:val="00EB2EE3"/>
    <w:rsid w:val="00EB323D"/>
    <w:rsid w:val="00EB399D"/>
    <w:rsid w:val="00EB4092"/>
    <w:rsid w:val="00EB415C"/>
    <w:rsid w:val="00EB433F"/>
    <w:rsid w:val="00EB48DD"/>
    <w:rsid w:val="00EB4CC6"/>
    <w:rsid w:val="00EB4DCD"/>
    <w:rsid w:val="00EB4E78"/>
    <w:rsid w:val="00EB60B7"/>
    <w:rsid w:val="00EB6185"/>
    <w:rsid w:val="00EB64CB"/>
    <w:rsid w:val="00EB65DC"/>
    <w:rsid w:val="00EB7017"/>
    <w:rsid w:val="00EB70E4"/>
    <w:rsid w:val="00EB7618"/>
    <w:rsid w:val="00EB799B"/>
    <w:rsid w:val="00EB7DED"/>
    <w:rsid w:val="00EB7E24"/>
    <w:rsid w:val="00EC0851"/>
    <w:rsid w:val="00EC0DAC"/>
    <w:rsid w:val="00EC1004"/>
    <w:rsid w:val="00EC1850"/>
    <w:rsid w:val="00EC1CC2"/>
    <w:rsid w:val="00EC1DEB"/>
    <w:rsid w:val="00EC2B69"/>
    <w:rsid w:val="00EC5324"/>
    <w:rsid w:val="00EC54C7"/>
    <w:rsid w:val="00EC5B99"/>
    <w:rsid w:val="00EC60C1"/>
    <w:rsid w:val="00EC643F"/>
    <w:rsid w:val="00EC6B85"/>
    <w:rsid w:val="00EC6EE8"/>
    <w:rsid w:val="00EC75A2"/>
    <w:rsid w:val="00EC75C1"/>
    <w:rsid w:val="00EC7685"/>
    <w:rsid w:val="00EC787A"/>
    <w:rsid w:val="00EC7BFB"/>
    <w:rsid w:val="00EC7E2E"/>
    <w:rsid w:val="00EC7E8D"/>
    <w:rsid w:val="00EC7F31"/>
    <w:rsid w:val="00ED01C3"/>
    <w:rsid w:val="00ED047F"/>
    <w:rsid w:val="00ED0566"/>
    <w:rsid w:val="00ED05B7"/>
    <w:rsid w:val="00ED06F5"/>
    <w:rsid w:val="00ED0921"/>
    <w:rsid w:val="00ED0FFA"/>
    <w:rsid w:val="00ED128E"/>
    <w:rsid w:val="00ED1625"/>
    <w:rsid w:val="00ED1736"/>
    <w:rsid w:val="00ED1F04"/>
    <w:rsid w:val="00ED2032"/>
    <w:rsid w:val="00ED2239"/>
    <w:rsid w:val="00ED25C1"/>
    <w:rsid w:val="00ED281A"/>
    <w:rsid w:val="00ED29F6"/>
    <w:rsid w:val="00ED2AF8"/>
    <w:rsid w:val="00ED36D9"/>
    <w:rsid w:val="00ED3ECC"/>
    <w:rsid w:val="00ED4535"/>
    <w:rsid w:val="00ED4541"/>
    <w:rsid w:val="00ED4600"/>
    <w:rsid w:val="00ED4747"/>
    <w:rsid w:val="00ED474D"/>
    <w:rsid w:val="00ED4D67"/>
    <w:rsid w:val="00ED519F"/>
    <w:rsid w:val="00ED55E1"/>
    <w:rsid w:val="00ED629E"/>
    <w:rsid w:val="00ED6D69"/>
    <w:rsid w:val="00ED7D9C"/>
    <w:rsid w:val="00EE04B5"/>
    <w:rsid w:val="00EE085F"/>
    <w:rsid w:val="00EE0ADA"/>
    <w:rsid w:val="00EE0D71"/>
    <w:rsid w:val="00EE0EF8"/>
    <w:rsid w:val="00EE1092"/>
    <w:rsid w:val="00EE15C4"/>
    <w:rsid w:val="00EE17CB"/>
    <w:rsid w:val="00EE381C"/>
    <w:rsid w:val="00EE3B58"/>
    <w:rsid w:val="00EE3C4F"/>
    <w:rsid w:val="00EE3D57"/>
    <w:rsid w:val="00EE3E21"/>
    <w:rsid w:val="00EE4029"/>
    <w:rsid w:val="00EE4A9A"/>
    <w:rsid w:val="00EE4B78"/>
    <w:rsid w:val="00EE5161"/>
    <w:rsid w:val="00EE54DD"/>
    <w:rsid w:val="00EE58C8"/>
    <w:rsid w:val="00EE5B4B"/>
    <w:rsid w:val="00EE5D2D"/>
    <w:rsid w:val="00EE5FB5"/>
    <w:rsid w:val="00EE6318"/>
    <w:rsid w:val="00EE6DF6"/>
    <w:rsid w:val="00EE72B6"/>
    <w:rsid w:val="00EE7A00"/>
    <w:rsid w:val="00EE7C87"/>
    <w:rsid w:val="00EF023D"/>
    <w:rsid w:val="00EF05CA"/>
    <w:rsid w:val="00EF0903"/>
    <w:rsid w:val="00EF0E53"/>
    <w:rsid w:val="00EF0F4A"/>
    <w:rsid w:val="00EF1643"/>
    <w:rsid w:val="00EF1805"/>
    <w:rsid w:val="00EF2CB0"/>
    <w:rsid w:val="00EF3BF0"/>
    <w:rsid w:val="00EF45E4"/>
    <w:rsid w:val="00EF4F99"/>
    <w:rsid w:val="00EF5353"/>
    <w:rsid w:val="00EF5B6B"/>
    <w:rsid w:val="00EF5BDA"/>
    <w:rsid w:val="00EF62C2"/>
    <w:rsid w:val="00EF6579"/>
    <w:rsid w:val="00EF65C3"/>
    <w:rsid w:val="00EF71A4"/>
    <w:rsid w:val="00EF722D"/>
    <w:rsid w:val="00EF7424"/>
    <w:rsid w:val="00EF7C1D"/>
    <w:rsid w:val="00EF7E99"/>
    <w:rsid w:val="00F003A8"/>
    <w:rsid w:val="00F01064"/>
    <w:rsid w:val="00F01139"/>
    <w:rsid w:val="00F0122C"/>
    <w:rsid w:val="00F0206D"/>
    <w:rsid w:val="00F0208A"/>
    <w:rsid w:val="00F02191"/>
    <w:rsid w:val="00F025C3"/>
    <w:rsid w:val="00F02904"/>
    <w:rsid w:val="00F03BFC"/>
    <w:rsid w:val="00F03F0C"/>
    <w:rsid w:val="00F03F23"/>
    <w:rsid w:val="00F046B8"/>
    <w:rsid w:val="00F04931"/>
    <w:rsid w:val="00F0506F"/>
    <w:rsid w:val="00F05106"/>
    <w:rsid w:val="00F057F7"/>
    <w:rsid w:val="00F064A9"/>
    <w:rsid w:val="00F06673"/>
    <w:rsid w:val="00F067A7"/>
    <w:rsid w:val="00F068B5"/>
    <w:rsid w:val="00F06A18"/>
    <w:rsid w:val="00F06C2A"/>
    <w:rsid w:val="00F06F2C"/>
    <w:rsid w:val="00F07340"/>
    <w:rsid w:val="00F07540"/>
    <w:rsid w:val="00F07B43"/>
    <w:rsid w:val="00F07EBA"/>
    <w:rsid w:val="00F10435"/>
    <w:rsid w:val="00F107F4"/>
    <w:rsid w:val="00F10B75"/>
    <w:rsid w:val="00F10D9F"/>
    <w:rsid w:val="00F112B8"/>
    <w:rsid w:val="00F11A5A"/>
    <w:rsid w:val="00F127D7"/>
    <w:rsid w:val="00F13A91"/>
    <w:rsid w:val="00F13F0E"/>
    <w:rsid w:val="00F145EC"/>
    <w:rsid w:val="00F148E1"/>
    <w:rsid w:val="00F14A6A"/>
    <w:rsid w:val="00F14DDF"/>
    <w:rsid w:val="00F16165"/>
    <w:rsid w:val="00F1692A"/>
    <w:rsid w:val="00F16EF3"/>
    <w:rsid w:val="00F17062"/>
    <w:rsid w:val="00F17106"/>
    <w:rsid w:val="00F17AF6"/>
    <w:rsid w:val="00F17C69"/>
    <w:rsid w:val="00F2048D"/>
    <w:rsid w:val="00F20536"/>
    <w:rsid w:val="00F211CF"/>
    <w:rsid w:val="00F213CB"/>
    <w:rsid w:val="00F216A3"/>
    <w:rsid w:val="00F21BC2"/>
    <w:rsid w:val="00F21C90"/>
    <w:rsid w:val="00F21D8A"/>
    <w:rsid w:val="00F220FC"/>
    <w:rsid w:val="00F222C6"/>
    <w:rsid w:val="00F229CD"/>
    <w:rsid w:val="00F23D73"/>
    <w:rsid w:val="00F242CB"/>
    <w:rsid w:val="00F24499"/>
    <w:rsid w:val="00F2455F"/>
    <w:rsid w:val="00F250D3"/>
    <w:rsid w:val="00F25124"/>
    <w:rsid w:val="00F25E80"/>
    <w:rsid w:val="00F25FC7"/>
    <w:rsid w:val="00F2650C"/>
    <w:rsid w:val="00F26639"/>
    <w:rsid w:val="00F30029"/>
    <w:rsid w:val="00F301D7"/>
    <w:rsid w:val="00F30545"/>
    <w:rsid w:val="00F30810"/>
    <w:rsid w:val="00F30E59"/>
    <w:rsid w:val="00F3111C"/>
    <w:rsid w:val="00F31193"/>
    <w:rsid w:val="00F31705"/>
    <w:rsid w:val="00F31CAC"/>
    <w:rsid w:val="00F321D1"/>
    <w:rsid w:val="00F323A0"/>
    <w:rsid w:val="00F33016"/>
    <w:rsid w:val="00F33037"/>
    <w:rsid w:val="00F33344"/>
    <w:rsid w:val="00F33A2A"/>
    <w:rsid w:val="00F33B65"/>
    <w:rsid w:val="00F33CBC"/>
    <w:rsid w:val="00F33CE1"/>
    <w:rsid w:val="00F34319"/>
    <w:rsid w:val="00F3446F"/>
    <w:rsid w:val="00F34706"/>
    <w:rsid w:val="00F34AA1"/>
    <w:rsid w:val="00F351F2"/>
    <w:rsid w:val="00F3558A"/>
    <w:rsid w:val="00F35D2D"/>
    <w:rsid w:val="00F35EF5"/>
    <w:rsid w:val="00F36561"/>
    <w:rsid w:val="00F367ED"/>
    <w:rsid w:val="00F36D90"/>
    <w:rsid w:val="00F4062F"/>
    <w:rsid w:val="00F41FE8"/>
    <w:rsid w:val="00F436A5"/>
    <w:rsid w:val="00F4374A"/>
    <w:rsid w:val="00F43D77"/>
    <w:rsid w:val="00F44334"/>
    <w:rsid w:val="00F44831"/>
    <w:rsid w:val="00F44A09"/>
    <w:rsid w:val="00F4630C"/>
    <w:rsid w:val="00F463C3"/>
    <w:rsid w:val="00F467B6"/>
    <w:rsid w:val="00F471B7"/>
    <w:rsid w:val="00F47321"/>
    <w:rsid w:val="00F47751"/>
    <w:rsid w:val="00F47B55"/>
    <w:rsid w:val="00F47C66"/>
    <w:rsid w:val="00F47CDB"/>
    <w:rsid w:val="00F47EE3"/>
    <w:rsid w:val="00F500EC"/>
    <w:rsid w:val="00F5022E"/>
    <w:rsid w:val="00F503BA"/>
    <w:rsid w:val="00F50BEF"/>
    <w:rsid w:val="00F51AAE"/>
    <w:rsid w:val="00F51E23"/>
    <w:rsid w:val="00F51EB3"/>
    <w:rsid w:val="00F5201F"/>
    <w:rsid w:val="00F52137"/>
    <w:rsid w:val="00F53667"/>
    <w:rsid w:val="00F53802"/>
    <w:rsid w:val="00F53F3F"/>
    <w:rsid w:val="00F54050"/>
    <w:rsid w:val="00F5410D"/>
    <w:rsid w:val="00F5412A"/>
    <w:rsid w:val="00F54479"/>
    <w:rsid w:val="00F54838"/>
    <w:rsid w:val="00F54A15"/>
    <w:rsid w:val="00F54D22"/>
    <w:rsid w:val="00F55185"/>
    <w:rsid w:val="00F55436"/>
    <w:rsid w:val="00F55B12"/>
    <w:rsid w:val="00F56142"/>
    <w:rsid w:val="00F575D1"/>
    <w:rsid w:val="00F57950"/>
    <w:rsid w:val="00F57CA0"/>
    <w:rsid w:val="00F600AC"/>
    <w:rsid w:val="00F606E7"/>
    <w:rsid w:val="00F60EBA"/>
    <w:rsid w:val="00F6117D"/>
    <w:rsid w:val="00F61294"/>
    <w:rsid w:val="00F619FC"/>
    <w:rsid w:val="00F61EBF"/>
    <w:rsid w:val="00F63529"/>
    <w:rsid w:val="00F644D1"/>
    <w:rsid w:val="00F6498F"/>
    <w:rsid w:val="00F64C89"/>
    <w:rsid w:val="00F65754"/>
    <w:rsid w:val="00F65C51"/>
    <w:rsid w:val="00F65F7C"/>
    <w:rsid w:val="00F6653B"/>
    <w:rsid w:val="00F6675F"/>
    <w:rsid w:val="00F66CE3"/>
    <w:rsid w:val="00F66DFA"/>
    <w:rsid w:val="00F66F7C"/>
    <w:rsid w:val="00F67785"/>
    <w:rsid w:val="00F67DCA"/>
    <w:rsid w:val="00F7069E"/>
    <w:rsid w:val="00F7117D"/>
    <w:rsid w:val="00F716F9"/>
    <w:rsid w:val="00F71C9B"/>
    <w:rsid w:val="00F72A76"/>
    <w:rsid w:val="00F72B8B"/>
    <w:rsid w:val="00F72ECD"/>
    <w:rsid w:val="00F73208"/>
    <w:rsid w:val="00F73725"/>
    <w:rsid w:val="00F73A27"/>
    <w:rsid w:val="00F74411"/>
    <w:rsid w:val="00F74573"/>
    <w:rsid w:val="00F7467D"/>
    <w:rsid w:val="00F747F0"/>
    <w:rsid w:val="00F75660"/>
    <w:rsid w:val="00F75891"/>
    <w:rsid w:val="00F760CB"/>
    <w:rsid w:val="00F76213"/>
    <w:rsid w:val="00F766C5"/>
    <w:rsid w:val="00F76882"/>
    <w:rsid w:val="00F77071"/>
    <w:rsid w:val="00F772D9"/>
    <w:rsid w:val="00F77490"/>
    <w:rsid w:val="00F7750A"/>
    <w:rsid w:val="00F805E5"/>
    <w:rsid w:val="00F81393"/>
    <w:rsid w:val="00F814CE"/>
    <w:rsid w:val="00F815CE"/>
    <w:rsid w:val="00F8182F"/>
    <w:rsid w:val="00F8244E"/>
    <w:rsid w:val="00F82653"/>
    <w:rsid w:val="00F8381B"/>
    <w:rsid w:val="00F83FF1"/>
    <w:rsid w:val="00F8459D"/>
    <w:rsid w:val="00F84655"/>
    <w:rsid w:val="00F84684"/>
    <w:rsid w:val="00F8472D"/>
    <w:rsid w:val="00F8481A"/>
    <w:rsid w:val="00F84C8A"/>
    <w:rsid w:val="00F85459"/>
    <w:rsid w:val="00F85A57"/>
    <w:rsid w:val="00F8602F"/>
    <w:rsid w:val="00F861FA"/>
    <w:rsid w:val="00F862C0"/>
    <w:rsid w:val="00F86E64"/>
    <w:rsid w:val="00F87187"/>
    <w:rsid w:val="00F8729B"/>
    <w:rsid w:val="00F87599"/>
    <w:rsid w:val="00F87742"/>
    <w:rsid w:val="00F8775C"/>
    <w:rsid w:val="00F90B94"/>
    <w:rsid w:val="00F90ED1"/>
    <w:rsid w:val="00F90F6E"/>
    <w:rsid w:val="00F90FDD"/>
    <w:rsid w:val="00F91040"/>
    <w:rsid w:val="00F91B28"/>
    <w:rsid w:val="00F91D18"/>
    <w:rsid w:val="00F921BA"/>
    <w:rsid w:val="00F92282"/>
    <w:rsid w:val="00F927C3"/>
    <w:rsid w:val="00F92A06"/>
    <w:rsid w:val="00F92B38"/>
    <w:rsid w:val="00F92F93"/>
    <w:rsid w:val="00F93116"/>
    <w:rsid w:val="00F9330C"/>
    <w:rsid w:val="00F93A49"/>
    <w:rsid w:val="00F93D2D"/>
    <w:rsid w:val="00F93F4A"/>
    <w:rsid w:val="00F9474C"/>
    <w:rsid w:val="00F95645"/>
    <w:rsid w:val="00F95D6E"/>
    <w:rsid w:val="00F95D98"/>
    <w:rsid w:val="00F9782F"/>
    <w:rsid w:val="00F97923"/>
    <w:rsid w:val="00F97D39"/>
    <w:rsid w:val="00F97E13"/>
    <w:rsid w:val="00F97FE2"/>
    <w:rsid w:val="00FA0314"/>
    <w:rsid w:val="00FA0384"/>
    <w:rsid w:val="00FA08FE"/>
    <w:rsid w:val="00FA1104"/>
    <w:rsid w:val="00FA1A70"/>
    <w:rsid w:val="00FA25DA"/>
    <w:rsid w:val="00FA2674"/>
    <w:rsid w:val="00FA2C42"/>
    <w:rsid w:val="00FA3109"/>
    <w:rsid w:val="00FA3546"/>
    <w:rsid w:val="00FA357E"/>
    <w:rsid w:val="00FA39D5"/>
    <w:rsid w:val="00FA3FEF"/>
    <w:rsid w:val="00FA424E"/>
    <w:rsid w:val="00FA4891"/>
    <w:rsid w:val="00FA5863"/>
    <w:rsid w:val="00FA5BFB"/>
    <w:rsid w:val="00FA5C42"/>
    <w:rsid w:val="00FA5DA1"/>
    <w:rsid w:val="00FA6517"/>
    <w:rsid w:val="00FA6C33"/>
    <w:rsid w:val="00FA6EAF"/>
    <w:rsid w:val="00FA78A0"/>
    <w:rsid w:val="00FA7A77"/>
    <w:rsid w:val="00FA7F08"/>
    <w:rsid w:val="00FB022B"/>
    <w:rsid w:val="00FB0FC6"/>
    <w:rsid w:val="00FB119C"/>
    <w:rsid w:val="00FB16A8"/>
    <w:rsid w:val="00FB1BEB"/>
    <w:rsid w:val="00FB20EE"/>
    <w:rsid w:val="00FB23C7"/>
    <w:rsid w:val="00FB2817"/>
    <w:rsid w:val="00FB2A12"/>
    <w:rsid w:val="00FB2B04"/>
    <w:rsid w:val="00FB3C0D"/>
    <w:rsid w:val="00FB414C"/>
    <w:rsid w:val="00FB41FF"/>
    <w:rsid w:val="00FB4361"/>
    <w:rsid w:val="00FB4CF5"/>
    <w:rsid w:val="00FB4E6E"/>
    <w:rsid w:val="00FB50A0"/>
    <w:rsid w:val="00FB520C"/>
    <w:rsid w:val="00FB53BB"/>
    <w:rsid w:val="00FB54B1"/>
    <w:rsid w:val="00FB5839"/>
    <w:rsid w:val="00FB62AC"/>
    <w:rsid w:val="00FB65B9"/>
    <w:rsid w:val="00FB71AC"/>
    <w:rsid w:val="00FB789B"/>
    <w:rsid w:val="00FC004D"/>
    <w:rsid w:val="00FC0065"/>
    <w:rsid w:val="00FC0393"/>
    <w:rsid w:val="00FC0468"/>
    <w:rsid w:val="00FC07EF"/>
    <w:rsid w:val="00FC1401"/>
    <w:rsid w:val="00FC2103"/>
    <w:rsid w:val="00FC233F"/>
    <w:rsid w:val="00FC2C13"/>
    <w:rsid w:val="00FC2D40"/>
    <w:rsid w:val="00FC3326"/>
    <w:rsid w:val="00FC4938"/>
    <w:rsid w:val="00FC4BAF"/>
    <w:rsid w:val="00FC5721"/>
    <w:rsid w:val="00FC5B60"/>
    <w:rsid w:val="00FD02A8"/>
    <w:rsid w:val="00FD04AE"/>
    <w:rsid w:val="00FD09FC"/>
    <w:rsid w:val="00FD0B92"/>
    <w:rsid w:val="00FD1745"/>
    <w:rsid w:val="00FD1DB0"/>
    <w:rsid w:val="00FD1E6F"/>
    <w:rsid w:val="00FD2349"/>
    <w:rsid w:val="00FD2949"/>
    <w:rsid w:val="00FD2E8F"/>
    <w:rsid w:val="00FD3522"/>
    <w:rsid w:val="00FD46B4"/>
    <w:rsid w:val="00FD46EA"/>
    <w:rsid w:val="00FD49CF"/>
    <w:rsid w:val="00FD4F1F"/>
    <w:rsid w:val="00FD565E"/>
    <w:rsid w:val="00FD5C94"/>
    <w:rsid w:val="00FD5E03"/>
    <w:rsid w:val="00FD61E4"/>
    <w:rsid w:val="00FD6C27"/>
    <w:rsid w:val="00FD7365"/>
    <w:rsid w:val="00FD7D27"/>
    <w:rsid w:val="00FD7DEB"/>
    <w:rsid w:val="00FE0825"/>
    <w:rsid w:val="00FE1593"/>
    <w:rsid w:val="00FE1E64"/>
    <w:rsid w:val="00FE220B"/>
    <w:rsid w:val="00FE2219"/>
    <w:rsid w:val="00FE2DB8"/>
    <w:rsid w:val="00FE2E75"/>
    <w:rsid w:val="00FE3007"/>
    <w:rsid w:val="00FE320E"/>
    <w:rsid w:val="00FE37C4"/>
    <w:rsid w:val="00FE39C6"/>
    <w:rsid w:val="00FE40E6"/>
    <w:rsid w:val="00FE4861"/>
    <w:rsid w:val="00FE4F26"/>
    <w:rsid w:val="00FE4FCE"/>
    <w:rsid w:val="00FE530F"/>
    <w:rsid w:val="00FE5423"/>
    <w:rsid w:val="00FE6624"/>
    <w:rsid w:val="00FE751D"/>
    <w:rsid w:val="00FE7BB0"/>
    <w:rsid w:val="00FF111C"/>
    <w:rsid w:val="00FF1472"/>
    <w:rsid w:val="00FF1565"/>
    <w:rsid w:val="00FF171C"/>
    <w:rsid w:val="00FF1A08"/>
    <w:rsid w:val="00FF22AD"/>
    <w:rsid w:val="00FF24F7"/>
    <w:rsid w:val="00FF26EA"/>
    <w:rsid w:val="00FF27F6"/>
    <w:rsid w:val="00FF3424"/>
    <w:rsid w:val="00FF3A14"/>
    <w:rsid w:val="00FF3F7B"/>
    <w:rsid w:val="00FF4463"/>
    <w:rsid w:val="00FF5937"/>
    <w:rsid w:val="00FF5A87"/>
    <w:rsid w:val="00FF66F3"/>
    <w:rsid w:val="00FF697A"/>
    <w:rsid w:val="00FF6EB0"/>
    <w:rsid w:val="00FF6F49"/>
    <w:rsid w:val="00FF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19AC"/>
  <w15:docId w15:val="{23B35945-4F43-4779-BBB4-7836AB2D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92B"/>
    <w:pPr>
      <w:spacing w:after="0" w:line="240" w:lineRule="auto"/>
    </w:pPr>
    <w:rPr>
      <w:rFonts w:ascii="Times New Roman" w:hAnsi="Times New Roman"/>
      <w:sz w:val="28"/>
    </w:rPr>
  </w:style>
  <w:style w:type="paragraph" w:styleId="1">
    <w:name w:val="heading 1"/>
    <w:basedOn w:val="a"/>
    <w:next w:val="a"/>
    <w:link w:val="10"/>
    <w:uiPriority w:val="9"/>
    <w:qFormat/>
    <w:rsid w:val="00B8009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C4E92"/>
    <w:rPr>
      <w:rFonts w:ascii="Arial" w:eastAsia="Arial" w:hAnsi="Arial" w:cs="Arial"/>
      <w:sz w:val="15"/>
      <w:szCs w:val="15"/>
      <w:shd w:val="clear" w:color="auto" w:fill="FFFFFF"/>
    </w:rPr>
  </w:style>
  <w:style w:type="paragraph" w:customStyle="1" w:styleId="11">
    <w:name w:val="Основной текст1"/>
    <w:basedOn w:val="a"/>
    <w:link w:val="a3"/>
    <w:rsid w:val="005C4E92"/>
    <w:pPr>
      <w:shd w:val="clear" w:color="auto" w:fill="FFFFFF"/>
      <w:spacing w:line="278" w:lineRule="exact"/>
    </w:pPr>
    <w:rPr>
      <w:rFonts w:ascii="Arial" w:eastAsia="Arial" w:hAnsi="Arial" w:cs="Arial"/>
      <w:sz w:val="15"/>
      <w:szCs w:val="15"/>
    </w:rPr>
  </w:style>
  <w:style w:type="character" w:customStyle="1" w:styleId="12">
    <w:name w:val="Заголовок №1_"/>
    <w:basedOn w:val="a0"/>
    <w:link w:val="13"/>
    <w:rsid w:val="005C4E92"/>
    <w:rPr>
      <w:rFonts w:ascii="Arial Unicode MS" w:eastAsia="Arial Unicode MS" w:hAnsi="Arial Unicode MS" w:cs="Arial Unicode MS"/>
      <w:sz w:val="35"/>
      <w:szCs w:val="35"/>
      <w:shd w:val="clear" w:color="auto" w:fill="FFFFFF"/>
    </w:rPr>
  </w:style>
  <w:style w:type="character" w:customStyle="1" w:styleId="3">
    <w:name w:val="Основной текст (3)_"/>
    <w:basedOn w:val="a0"/>
    <w:link w:val="30"/>
    <w:rsid w:val="005C4E92"/>
    <w:rPr>
      <w:rFonts w:ascii="Arial Unicode MS" w:eastAsia="Arial Unicode MS" w:hAnsi="Arial Unicode MS" w:cs="Arial Unicode MS"/>
      <w:sz w:val="36"/>
      <w:szCs w:val="36"/>
      <w:shd w:val="clear" w:color="auto" w:fill="FFFFFF"/>
    </w:rPr>
  </w:style>
  <w:style w:type="paragraph" w:customStyle="1" w:styleId="13">
    <w:name w:val="Заголовок №1"/>
    <w:basedOn w:val="a"/>
    <w:link w:val="12"/>
    <w:rsid w:val="005C4E92"/>
    <w:pPr>
      <w:shd w:val="clear" w:color="auto" w:fill="FFFFFF"/>
      <w:spacing w:line="630" w:lineRule="exact"/>
      <w:outlineLvl w:val="0"/>
    </w:pPr>
    <w:rPr>
      <w:rFonts w:ascii="Arial Unicode MS" w:eastAsia="Arial Unicode MS" w:hAnsi="Arial Unicode MS" w:cs="Arial Unicode MS"/>
      <w:sz w:val="35"/>
      <w:szCs w:val="35"/>
    </w:rPr>
  </w:style>
  <w:style w:type="paragraph" w:customStyle="1" w:styleId="30">
    <w:name w:val="Основной текст (3)"/>
    <w:basedOn w:val="a"/>
    <w:link w:val="3"/>
    <w:rsid w:val="005C4E92"/>
    <w:pPr>
      <w:shd w:val="clear" w:color="auto" w:fill="FFFFFF"/>
      <w:spacing w:line="630" w:lineRule="exact"/>
      <w:ind w:firstLine="1100"/>
      <w:jc w:val="both"/>
    </w:pPr>
    <w:rPr>
      <w:rFonts w:ascii="Arial Unicode MS" w:eastAsia="Arial Unicode MS" w:hAnsi="Arial Unicode MS" w:cs="Arial Unicode MS"/>
      <w:sz w:val="36"/>
      <w:szCs w:val="36"/>
    </w:rPr>
  </w:style>
  <w:style w:type="character" w:customStyle="1" w:styleId="2">
    <w:name w:val="Основной текст (2)_"/>
    <w:basedOn w:val="a0"/>
    <w:link w:val="20"/>
    <w:rsid w:val="005C4E92"/>
    <w:rPr>
      <w:rFonts w:ascii="Arial Unicode MS" w:eastAsia="Arial Unicode MS" w:hAnsi="Arial Unicode MS" w:cs="Arial Unicode MS"/>
      <w:sz w:val="36"/>
      <w:szCs w:val="36"/>
      <w:shd w:val="clear" w:color="auto" w:fill="FFFFFF"/>
    </w:rPr>
  </w:style>
  <w:style w:type="character" w:customStyle="1" w:styleId="2Arial">
    <w:name w:val="Основной текст (2) + Arial"/>
    <w:basedOn w:val="2"/>
    <w:rsid w:val="005C4E92"/>
    <w:rPr>
      <w:rFonts w:ascii="Arial" w:eastAsia="Arial" w:hAnsi="Arial" w:cs="Arial"/>
      <w:sz w:val="36"/>
      <w:szCs w:val="36"/>
      <w:shd w:val="clear" w:color="auto" w:fill="FFFFFF"/>
    </w:rPr>
  </w:style>
  <w:style w:type="paragraph" w:customStyle="1" w:styleId="20">
    <w:name w:val="Основной текст (2)"/>
    <w:basedOn w:val="a"/>
    <w:link w:val="2"/>
    <w:rsid w:val="005C4E92"/>
    <w:pPr>
      <w:shd w:val="clear" w:color="auto" w:fill="FFFFFF"/>
      <w:spacing w:line="645" w:lineRule="exact"/>
      <w:jc w:val="both"/>
    </w:pPr>
    <w:rPr>
      <w:rFonts w:ascii="Arial Unicode MS" w:eastAsia="Arial Unicode MS" w:hAnsi="Arial Unicode MS" w:cs="Arial Unicode MS"/>
      <w:sz w:val="36"/>
      <w:szCs w:val="36"/>
    </w:rPr>
  </w:style>
  <w:style w:type="character" w:customStyle="1" w:styleId="120">
    <w:name w:val="Заголовок №1 (2)_"/>
    <w:basedOn w:val="a0"/>
    <w:link w:val="121"/>
    <w:rsid w:val="005C4E92"/>
    <w:rPr>
      <w:rFonts w:ascii="Arial" w:eastAsia="Arial" w:hAnsi="Arial" w:cs="Arial"/>
      <w:sz w:val="35"/>
      <w:szCs w:val="35"/>
      <w:shd w:val="clear" w:color="auto" w:fill="FFFFFF"/>
    </w:rPr>
  </w:style>
  <w:style w:type="paragraph" w:customStyle="1" w:styleId="121">
    <w:name w:val="Заголовок №1 (2)"/>
    <w:basedOn w:val="a"/>
    <w:link w:val="120"/>
    <w:rsid w:val="005C4E92"/>
    <w:pPr>
      <w:shd w:val="clear" w:color="auto" w:fill="FFFFFF"/>
      <w:spacing w:before="960" w:line="638" w:lineRule="exact"/>
      <w:outlineLvl w:val="0"/>
    </w:pPr>
    <w:rPr>
      <w:rFonts w:ascii="Arial" w:eastAsia="Arial" w:hAnsi="Arial" w:cs="Arial"/>
      <w:sz w:val="35"/>
      <w:szCs w:val="35"/>
    </w:rPr>
  </w:style>
  <w:style w:type="character" w:customStyle="1" w:styleId="3Arial175pt0pt">
    <w:name w:val="Основной текст (3) + Arial;17;5 pt;Полужирный;Интервал 0 pt"/>
    <w:basedOn w:val="3"/>
    <w:rsid w:val="0071014A"/>
    <w:rPr>
      <w:rFonts w:ascii="Arial" w:eastAsia="Arial" w:hAnsi="Arial" w:cs="Arial"/>
      <w:b/>
      <w:bCs/>
      <w:i w:val="0"/>
      <w:iCs w:val="0"/>
      <w:smallCaps w:val="0"/>
      <w:strike w:val="0"/>
      <w:spacing w:val="10"/>
      <w:sz w:val="35"/>
      <w:szCs w:val="35"/>
      <w:shd w:val="clear" w:color="auto" w:fill="FFFFFF"/>
    </w:rPr>
  </w:style>
  <w:style w:type="character" w:customStyle="1" w:styleId="2Arial175pt">
    <w:name w:val="Основной текст (2) + Arial;17;5 pt"/>
    <w:basedOn w:val="2"/>
    <w:rsid w:val="0071014A"/>
    <w:rPr>
      <w:rFonts w:ascii="Arial" w:eastAsia="Arial" w:hAnsi="Arial" w:cs="Arial"/>
      <w:b w:val="0"/>
      <w:bCs w:val="0"/>
      <w:i w:val="0"/>
      <w:iCs w:val="0"/>
      <w:smallCaps w:val="0"/>
      <w:strike w:val="0"/>
      <w:spacing w:val="0"/>
      <w:sz w:val="35"/>
      <w:szCs w:val="35"/>
      <w:shd w:val="clear" w:color="auto" w:fill="FFFFFF"/>
    </w:rPr>
  </w:style>
  <w:style w:type="character" w:customStyle="1" w:styleId="12ArialUnicodeMS">
    <w:name w:val="Заголовок №1 (2) + Arial Unicode MS;Не полужирный"/>
    <w:basedOn w:val="120"/>
    <w:rsid w:val="0071014A"/>
    <w:rPr>
      <w:rFonts w:ascii="Arial Unicode MS" w:eastAsia="Arial Unicode MS" w:hAnsi="Arial Unicode MS" w:cs="Arial Unicode MS"/>
      <w:b/>
      <w:bCs/>
      <w:i w:val="0"/>
      <w:iCs w:val="0"/>
      <w:smallCaps w:val="0"/>
      <w:strike w:val="0"/>
      <w:spacing w:val="0"/>
      <w:sz w:val="35"/>
      <w:szCs w:val="35"/>
      <w:shd w:val="clear" w:color="auto" w:fill="FFFFFF"/>
    </w:rPr>
  </w:style>
  <w:style w:type="character" w:customStyle="1" w:styleId="12ArialUnicodeMS0">
    <w:name w:val="Заголовок №1 (2) + Arial Unicode MS"/>
    <w:basedOn w:val="120"/>
    <w:rsid w:val="00DB21ED"/>
    <w:rPr>
      <w:rFonts w:ascii="Arial Unicode MS" w:eastAsia="Arial Unicode MS" w:hAnsi="Arial Unicode MS" w:cs="Arial Unicode MS"/>
      <w:b w:val="0"/>
      <w:bCs w:val="0"/>
      <w:i w:val="0"/>
      <w:iCs w:val="0"/>
      <w:smallCaps w:val="0"/>
      <w:strike w:val="0"/>
      <w:spacing w:val="0"/>
      <w:sz w:val="35"/>
      <w:szCs w:val="35"/>
      <w:shd w:val="clear" w:color="auto" w:fill="FFFFFF"/>
    </w:rPr>
  </w:style>
  <w:style w:type="character" w:styleId="a4">
    <w:name w:val="Hyperlink"/>
    <w:basedOn w:val="a0"/>
    <w:rsid w:val="008901B2"/>
    <w:rPr>
      <w:color w:val="0066CC"/>
      <w:u w:val="single"/>
    </w:rPr>
  </w:style>
  <w:style w:type="character" w:customStyle="1" w:styleId="118pt">
    <w:name w:val="Заголовок №1 + 18 pt;Не полужирный"/>
    <w:basedOn w:val="12"/>
    <w:rsid w:val="008901B2"/>
    <w:rPr>
      <w:rFonts w:ascii="Arial Unicode MS" w:eastAsia="Arial Unicode MS" w:hAnsi="Arial Unicode MS" w:cs="Arial Unicode MS"/>
      <w:b/>
      <w:bCs/>
      <w:i w:val="0"/>
      <w:iCs w:val="0"/>
      <w:smallCaps w:val="0"/>
      <w:strike w:val="0"/>
      <w:spacing w:val="0"/>
      <w:sz w:val="36"/>
      <w:szCs w:val="36"/>
      <w:shd w:val="clear" w:color="auto" w:fill="FFFFFF"/>
    </w:rPr>
  </w:style>
  <w:style w:type="character" w:customStyle="1" w:styleId="130">
    <w:name w:val="Заголовок №1 (3)_"/>
    <w:basedOn w:val="a0"/>
    <w:link w:val="131"/>
    <w:rsid w:val="00A6151C"/>
    <w:rPr>
      <w:rFonts w:ascii="Arial Unicode MS" w:eastAsia="Arial Unicode MS" w:hAnsi="Arial Unicode MS" w:cs="Arial Unicode MS"/>
      <w:sz w:val="35"/>
      <w:szCs w:val="35"/>
      <w:shd w:val="clear" w:color="auto" w:fill="FFFFFF"/>
    </w:rPr>
  </w:style>
  <w:style w:type="paragraph" w:customStyle="1" w:styleId="131">
    <w:name w:val="Заголовок №1 (3)"/>
    <w:basedOn w:val="a"/>
    <w:link w:val="130"/>
    <w:rsid w:val="00A6151C"/>
    <w:pPr>
      <w:shd w:val="clear" w:color="auto" w:fill="FFFFFF"/>
      <w:spacing w:before="600" w:line="638" w:lineRule="exact"/>
      <w:outlineLvl w:val="0"/>
    </w:pPr>
    <w:rPr>
      <w:rFonts w:ascii="Arial Unicode MS" w:eastAsia="Arial Unicode MS" w:hAnsi="Arial Unicode MS" w:cs="Arial Unicode MS"/>
      <w:sz w:val="35"/>
      <w:szCs w:val="35"/>
    </w:rPr>
  </w:style>
  <w:style w:type="character" w:customStyle="1" w:styleId="13Arial18pt">
    <w:name w:val="Заголовок №1 (3) + Arial;18 pt;Полужирный"/>
    <w:basedOn w:val="130"/>
    <w:rsid w:val="00AE1B6A"/>
    <w:rPr>
      <w:rFonts w:ascii="Arial" w:eastAsia="Arial" w:hAnsi="Arial" w:cs="Arial"/>
      <w:b/>
      <w:bCs/>
      <w:i w:val="0"/>
      <w:iCs w:val="0"/>
      <w:smallCaps w:val="0"/>
      <w:strike w:val="0"/>
      <w:spacing w:val="0"/>
      <w:sz w:val="36"/>
      <w:szCs w:val="36"/>
      <w:shd w:val="clear" w:color="auto" w:fill="FFFFFF"/>
    </w:rPr>
  </w:style>
  <w:style w:type="character" w:customStyle="1" w:styleId="2Arial17pt">
    <w:name w:val="Основной текст (2) + Arial;17 pt"/>
    <w:basedOn w:val="2"/>
    <w:rsid w:val="00AE1B6A"/>
    <w:rPr>
      <w:rFonts w:ascii="Arial" w:eastAsia="Arial" w:hAnsi="Arial" w:cs="Arial"/>
      <w:b w:val="0"/>
      <w:bCs w:val="0"/>
      <w:i w:val="0"/>
      <w:iCs w:val="0"/>
      <w:smallCaps w:val="0"/>
      <w:strike w:val="0"/>
      <w:spacing w:val="0"/>
      <w:sz w:val="34"/>
      <w:szCs w:val="34"/>
      <w:shd w:val="clear" w:color="auto" w:fill="FFFFFF"/>
    </w:rPr>
  </w:style>
  <w:style w:type="character" w:customStyle="1" w:styleId="4">
    <w:name w:val="Основной текст (4)_"/>
    <w:basedOn w:val="a0"/>
    <w:link w:val="40"/>
    <w:rsid w:val="00AE1B6A"/>
    <w:rPr>
      <w:rFonts w:ascii="Arial" w:eastAsia="Arial" w:hAnsi="Arial" w:cs="Arial"/>
      <w:sz w:val="8"/>
      <w:szCs w:val="8"/>
      <w:shd w:val="clear" w:color="auto" w:fill="FFFFFF"/>
    </w:rPr>
  </w:style>
  <w:style w:type="character" w:customStyle="1" w:styleId="5">
    <w:name w:val="Основной текст (5)_"/>
    <w:basedOn w:val="a0"/>
    <w:link w:val="50"/>
    <w:rsid w:val="00AE1B6A"/>
    <w:rPr>
      <w:rFonts w:ascii="Arial" w:eastAsia="Arial" w:hAnsi="Arial" w:cs="Arial"/>
      <w:sz w:val="9"/>
      <w:szCs w:val="9"/>
      <w:shd w:val="clear" w:color="auto" w:fill="FFFFFF"/>
    </w:rPr>
  </w:style>
  <w:style w:type="character" w:customStyle="1" w:styleId="6">
    <w:name w:val="Основной текст (6)_"/>
    <w:basedOn w:val="a0"/>
    <w:link w:val="60"/>
    <w:rsid w:val="00AE1B6A"/>
    <w:rPr>
      <w:rFonts w:ascii="Arial" w:eastAsia="Arial" w:hAnsi="Arial" w:cs="Arial"/>
      <w:sz w:val="34"/>
      <w:szCs w:val="34"/>
      <w:shd w:val="clear" w:color="auto" w:fill="FFFFFF"/>
    </w:rPr>
  </w:style>
  <w:style w:type="character" w:customStyle="1" w:styleId="66pt">
    <w:name w:val="Основной текст (6) + Интервал 6 pt"/>
    <w:basedOn w:val="6"/>
    <w:rsid w:val="00AE1B6A"/>
    <w:rPr>
      <w:rFonts w:ascii="Arial" w:eastAsia="Arial" w:hAnsi="Arial" w:cs="Arial"/>
      <w:spacing w:val="120"/>
      <w:sz w:val="34"/>
      <w:szCs w:val="34"/>
      <w:shd w:val="clear" w:color="auto" w:fill="FFFFFF"/>
    </w:rPr>
  </w:style>
  <w:style w:type="character" w:customStyle="1" w:styleId="7">
    <w:name w:val="Основной текст (7)_"/>
    <w:basedOn w:val="a0"/>
    <w:link w:val="70"/>
    <w:rsid w:val="00AE1B6A"/>
    <w:rPr>
      <w:rFonts w:ascii="Arial" w:eastAsia="Arial" w:hAnsi="Arial" w:cs="Arial"/>
      <w:sz w:val="33"/>
      <w:szCs w:val="33"/>
      <w:shd w:val="clear" w:color="auto" w:fill="FFFFFF"/>
    </w:rPr>
  </w:style>
  <w:style w:type="paragraph" w:customStyle="1" w:styleId="40">
    <w:name w:val="Основной текст (4)"/>
    <w:basedOn w:val="a"/>
    <w:link w:val="4"/>
    <w:rsid w:val="00AE1B6A"/>
    <w:pPr>
      <w:shd w:val="clear" w:color="auto" w:fill="FFFFFF"/>
      <w:spacing w:before="540" w:after="4380" w:line="0" w:lineRule="atLeast"/>
    </w:pPr>
    <w:rPr>
      <w:rFonts w:ascii="Arial" w:eastAsia="Arial" w:hAnsi="Arial" w:cs="Arial"/>
      <w:sz w:val="8"/>
      <w:szCs w:val="8"/>
    </w:rPr>
  </w:style>
  <w:style w:type="paragraph" w:customStyle="1" w:styleId="50">
    <w:name w:val="Основной текст (5)"/>
    <w:basedOn w:val="a"/>
    <w:link w:val="5"/>
    <w:rsid w:val="00AE1B6A"/>
    <w:pPr>
      <w:shd w:val="clear" w:color="auto" w:fill="FFFFFF"/>
      <w:spacing w:before="4380" w:after="1920" w:line="0" w:lineRule="atLeast"/>
    </w:pPr>
    <w:rPr>
      <w:rFonts w:ascii="Arial" w:eastAsia="Arial" w:hAnsi="Arial" w:cs="Arial"/>
      <w:sz w:val="9"/>
      <w:szCs w:val="9"/>
    </w:rPr>
  </w:style>
  <w:style w:type="paragraph" w:customStyle="1" w:styleId="60">
    <w:name w:val="Основной текст (6)"/>
    <w:basedOn w:val="a"/>
    <w:link w:val="6"/>
    <w:rsid w:val="00AE1B6A"/>
    <w:pPr>
      <w:shd w:val="clear" w:color="auto" w:fill="FFFFFF"/>
      <w:spacing w:before="1920" w:after="900" w:line="0" w:lineRule="atLeast"/>
      <w:jc w:val="center"/>
    </w:pPr>
    <w:rPr>
      <w:rFonts w:ascii="Arial" w:eastAsia="Arial" w:hAnsi="Arial" w:cs="Arial"/>
      <w:sz w:val="34"/>
      <w:szCs w:val="34"/>
    </w:rPr>
  </w:style>
  <w:style w:type="paragraph" w:customStyle="1" w:styleId="70">
    <w:name w:val="Основной текст (7)"/>
    <w:basedOn w:val="a"/>
    <w:link w:val="7"/>
    <w:rsid w:val="00AE1B6A"/>
    <w:pPr>
      <w:shd w:val="clear" w:color="auto" w:fill="FFFFFF"/>
      <w:spacing w:before="540" w:after="5760" w:line="0" w:lineRule="atLeast"/>
      <w:jc w:val="center"/>
    </w:pPr>
    <w:rPr>
      <w:rFonts w:ascii="Arial" w:eastAsia="Arial" w:hAnsi="Arial" w:cs="Arial"/>
      <w:sz w:val="33"/>
      <w:szCs w:val="33"/>
    </w:rPr>
  </w:style>
  <w:style w:type="paragraph" w:styleId="a5">
    <w:name w:val="List Paragraph"/>
    <w:basedOn w:val="a"/>
    <w:uiPriority w:val="34"/>
    <w:qFormat/>
    <w:rsid w:val="00A7603B"/>
    <w:pPr>
      <w:ind w:left="720"/>
      <w:contextualSpacing/>
    </w:pPr>
  </w:style>
  <w:style w:type="paragraph" w:styleId="a6">
    <w:name w:val="Body Text Indent"/>
    <w:basedOn w:val="a"/>
    <w:link w:val="a7"/>
    <w:rsid w:val="005D7A9F"/>
    <w:pPr>
      <w:overflowPunct w:val="0"/>
      <w:autoSpaceDE w:val="0"/>
      <w:autoSpaceDN w:val="0"/>
      <w:adjustRightInd w:val="0"/>
      <w:spacing w:after="120"/>
      <w:ind w:left="283"/>
      <w:textAlignment w:val="baseline"/>
    </w:pPr>
    <w:rPr>
      <w:rFonts w:eastAsia="Times New Roman" w:cs="Times New Roman"/>
      <w:sz w:val="20"/>
      <w:szCs w:val="20"/>
      <w:lang w:eastAsia="ru-RU"/>
    </w:rPr>
  </w:style>
  <w:style w:type="character" w:customStyle="1" w:styleId="a7">
    <w:name w:val="Основной текст с отступом Знак"/>
    <w:basedOn w:val="a0"/>
    <w:link w:val="a6"/>
    <w:rsid w:val="005D7A9F"/>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E5423"/>
    <w:pPr>
      <w:tabs>
        <w:tab w:val="center" w:pos="4677"/>
        <w:tab w:val="right" w:pos="9355"/>
      </w:tabs>
    </w:pPr>
  </w:style>
  <w:style w:type="character" w:customStyle="1" w:styleId="a9">
    <w:name w:val="Верхний колонтитул Знак"/>
    <w:basedOn w:val="a0"/>
    <w:link w:val="a8"/>
    <w:uiPriority w:val="99"/>
    <w:rsid w:val="00FE5423"/>
    <w:rPr>
      <w:rFonts w:ascii="Times New Roman" w:hAnsi="Times New Roman"/>
      <w:sz w:val="28"/>
    </w:rPr>
  </w:style>
  <w:style w:type="paragraph" w:styleId="aa">
    <w:name w:val="footer"/>
    <w:basedOn w:val="a"/>
    <w:link w:val="ab"/>
    <w:uiPriority w:val="99"/>
    <w:unhideWhenUsed/>
    <w:rsid w:val="00FE5423"/>
    <w:pPr>
      <w:tabs>
        <w:tab w:val="center" w:pos="4677"/>
        <w:tab w:val="right" w:pos="9355"/>
      </w:tabs>
    </w:pPr>
  </w:style>
  <w:style w:type="character" w:customStyle="1" w:styleId="ab">
    <w:name w:val="Нижний колонтитул Знак"/>
    <w:basedOn w:val="a0"/>
    <w:link w:val="aa"/>
    <w:uiPriority w:val="99"/>
    <w:rsid w:val="00FE5423"/>
    <w:rPr>
      <w:rFonts w:ascii="Times New Roman" w:hAnsi="Times New Roman"/>
      <w:sz w:val="28"/>
    </w:rPr>
  </w:style>
  <w:style w:type="paragraph" w:customStyle="1" w:styleId="ConsNonformat">
    <w:name w:val="ConsNonformat"/>
    <w:rsid w:val="003870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177606"/>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177606"/>
    <w:rPr>
      <w:rFonts w:ascii="Times New Roman" w:eastAsia="Times New Roman" w:hAnsi="Times New Roman" w:cs="Times New Roman"/>
      <w:sz w:val="16"/>
      <w:szCs w:val="16"/>
      <w:lang w:eastAsia="ru-RU"/>
    </w:rPr>
  </w:style>
  <w:style w:type="paragraph" w:styleId="ac">
    <w:name w:val="Normal (Web)"/>
    <w:basedOn w:val="a"/>
    <w:uiPriority w:val="99"/>
    <w:rsid w:val="00177606"/>
    <w:pPr>
      <w:spacing w:before="100" w:beforeAutospacing="1" w:after="100" w:afterAutospacing="1"/>
    </w:pPr>
    <w:rPr>
      <w:rFonts w:eastAsia="Times New Roman" w:cs="Times New Roman"/>
      <w:sz w:val="24"/>
      <w:szCs w:val="24"/>
      <w:lang w:eastAsia="ru-RU"/>
    </w:rPr>
  </w:style>
  <w:style w:type="paragraph" w:styleId="ad">
    <w:name w:val="No Spacing"/>
    <w:uiPriority w:val="1"/>
    <w:qFormat/>
    <w:rsid w:val="005F0173"/>
    <w:pPr>
      <w:spacing w:after="0" w:line="240" w:lineRule="auto"/>
    </w:pPr>
    <w:rPr>
      <w:rFonts w:ascii="Times New Roman" w:hAnsi="Times New Roman"/>
      <w:sz w:val="28"/>
    </w:rPr>
  </w:style>
  <w:style w:type="paragraph" w:styleId="ae">
    <w:name w:val="Balloon Text"/>
    <w:basedOn w:val="a"/>
    <w:link w:val="af"/>
    <w:uiPriority w:val="99"/>
    <w:semiHidden/>
    <w:unhideWhenUsed/>
    <w:rsid w:val="005F0173"/>
    <w:rPr>
      <w:rFonts w:ascii="Tahoma" w:hAnsi="Tahoma" w:cs="Tahoma"/>
      <w:sz w:val="16"/>
      <w:szCs w:val="16"/>
    </w:rPr>
  </w:style>
  <w:style w:type="character" w:customStyle="1" w:styleId="af">
    <w:name w:val="Текст выноски Знак"/>
    <w:basedOn w:val="a0"/>
    <w:link w:val="ae"/>
    <w:uiPriority w:val="99"/>
    <w:semiHidden/>
    <w:rsid w:val="005F0173"/>
    <w:rPr>
      <w:rFonts w:ascii="Tahoma" w:hAnsi="Tahoma" w:cs="Tahoma"/>
      <w:sz w:val="16"/>
      <w:szCs w:val="16"/>
    </w:rPr>
  </w:style>
  <w:style w:type="paragraph" w:customStyle="1" w:styleId="ConsNormal">
    <w:name w:val="ConsNormal"/>
    <w:uiPriority w:val="99"/>
    <w:rsid w:val="00226E7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styleId="af0">
    <w:name w:val="FollowedHyperlink"/>
    <w:basedOn w:val="a0"/>
    <w:uiPriority w:val="99"/>
    <w:semiHidden/>
    <w:unhideWhenUsed/>
    <w:rsid w:val="00226E7B"/>
    <w:rPr>
      <w:color w:val="800080" w:themeColor="followedHyperlink"/>
      <w:u w:val="single"/>
    </w:rPr>
  </w:style>
  <w:style w:type="character" w:styleId="af1">
    <w:name w:val="annotation reference"/>
    <w:basedOn w:val="a0"/>
    <w:uiPriority w:val="99"/>
    <w:semiHidden/>
    <w:unhideWhenUsed/>
    <w:rsid w:val="00EA0AFD"/>
    <w:rPr>
      <w:sz w:val="16"/>
      <w:szCs w:val="16"/>
    </w:rPr>
  </w:style>
  <w:style w:type="paragraph" w:styleId="af2">
    <w:name w:val="annotation text"/>
    <w:basedOn w:val="a"/>
    <w:link w:val="af3"/>
    <w:uiPriority w:val="99"/>
    <w:semiHidden/>
    <w:unhideWhenUsed/>
    <w:rsid w:val="00EA0AFD"/>
    <w:rPr>
      <w:sz w:val="20"/>
      <w:szCs w:val="20"/>
    </w:rPr>
  </w:style>
  <w:style w:type="character" w:customStyle="1" w:styleId="af3">
    <w:name w:val="Текст примечания Знак"/>
    <w:basedOn w:val="a0"/>
    <w:link w:val="af2"/>
    <w:uiPriority w:val="99"/>
    <w:semiHidden/>
    <w:rsid w:val="00EA0AFD"/>
    <w:rPr>
      <w:rFonts w:ascii="Times New Roman" w:hAnsi="Times New Roman"/>
      <w:sz w:val="20"/>
      <w:szCs w:val="20"/>
    </w:rPr>
  </w:style>
  <w:style w:type="paragraph" w:styleId="af4">
    <w:name w:val="annotation subject"/>
    <w:basedOn w:val="af2"/>
    <w:next w:val="af2"/>
    <w:link w:val="af5"/>
    <w:uiPriority w:val="99"/>
    <w:semiHidden/>
    <w:unhideWhenUsed/>
    <w:rsid w:val="00EA0AFD"/>
    <w:rPr>
      <w:b/>
      <w:bCs/>
    </w:rPr>
  </w:style>
  <w:style w:type="character" w:customStyle="1" w:styleId="af5">
    <w:name w:val="Тема примечания Знак"/>
    <w:basedOn w:val="af3"/>
    <w:link w:val="af4"/>
    <w:uiPriority w:val="99"/>
    <w:semiHidden/>
    <w:rsid w:val="00EA0AFD"/>
    <w:rPr>
      <w:rFonts w:ascii="Times New Roman" w:hAnsi="Times New Roman"/>
      <w:b/>
      <w:bCs/>
      <w:sz w:val="20"/>
      <w:szCs w:val="20"/>
    </w:rPr>
  </w:style>
  <w:style w:type="character" w:customStyle="1" w:styleId="10">
    <w:name w:val="Заголовок 1 Знак"/>
    <w:basedOn w:val="a0"/>
    <w:link w:val="1"/>
    <w:uiPriority w:val="9"/>
    <w:rsid w:val="00B8009C"/>
    <w:rPr>
      <w:rFonts w:asciiTheme="majorHAnsi" w:eastAsiaTheme="majorEastAsia" w:hAnsiTheme="majorHAnsi" w:cstheme="majorBidi"/>
      <w:b/>
      <w:bCs/>
      <w:color w:val="365F91" w:themeColor="accent1" w:themeShade="BF"/>
      <w:sz w:val="28"/>
      <w:szCs w:val="28"/>
    </w:rPr>
  </w:style>
  <w:style w:type="table" w:styleId="af6">
    <w:name w:val="Table Grid"/>
    <w:basedOn w:val="a1"/>
    <w:uiPriority w:val="39"/>
    <w:rsid w:val="0053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ved">
    <w:name w:val="okved"/>
    <w:basedOn w:val="a"/>
    <w:rsid w:val="00534FD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4238">
      <w:bodyDiv w:val="1"/>
      <w:marLeft w:val="0"/>
      <w:marRight w:val="0"/>
      <w:marTop w:val="0"/>
      <w:marBottom w:val="0"/>
      <w:divBdr>
        <w:top w:val="none" w:sz="0" w:space="0" w:color="auto"/>
        <w:left w:val="none" w:sz="0" w:space="0" w:color="auto"/>
        <w:bottom w:val="none" w:sz="0" w:space="0" w:color="auto"/>
        <w:right w:val="none" w:sz="0" w:space="0" w:color="auto"/>
      </w:divBdr>
      <w:divsChild>
        <w:div w:id="853148418">
          <w:marLeft w:val="0"/>
          <w:marRight w:val="0"/>
          <w:marTop w:val="192"/>
          <w:marBottom w:val="0"/>
          <w:divBdr>
            <w:top w:val="none" w:sz="0" w:space="0" w:color="auto"/>
            <w:left w:val="none" w:sz="0" w:space="0" w:color="auto"/>
            <w:bottom w:val="none" w:sz="0" w:space="0" w:color="auto"/>
            <w:right w:val="none" w:sz="0" w:space="0" w:color="auto"/>
          </w:divBdr>
        </w:div>
        <w:div w:id="1502816899">
          <w:marLeft w:val="0"/>
          <w:marRight w:val="0"/>
          <w:marTop w:val="192"/>
          <w:marBottom w:val="0"/>
          <w:divBdr>
            <w:top w:val="none" w:sz="0" w:space="0" w:color="auto"/>
            <w:left w:val="none" w:sz="0" w:space="0" w:color="auto"/>
            <w:bottom w:val="none" w:sz="0" w:space="0" w:color="auto"/>
            <w:right w:val="none" w:sz="0" w:space="0" w:color="auto"/>
          </w:divBdr>
        </w:div>
      </w:divsChild>
    </w:div>
    <w:div w:id="363793830">
      <w:bodyDiv w:val="1"/>
      <w:marLeft w:val="0"/>
      <w:marRight w:val="0"/>
      <w:marTop w:val="0"/>
      <w:marBottom w:val="0"/>
      <w:divBdr>
        <w:top w:val="none" w:sz="0" w:space="0" w:color="auto"/>
        <w:left w:val="none" w:sz="0" w:space="0" w:color="auto"/>
        <w:bottom w:val="none" w:sz="0" w:space="0" w:color="auto"/>
        <w:right w:val="none" w:sz="0" w:space="0" w:color="auto"/>
      </w:divBdr>
    </w:div>
    <w:div w:id="654989027">
      <w:bodyDiv w:val="1"/>
      <w:marLeft w:val="0"/>
      <w:marRight w:val="0"/>
      <w:marTop w:val="0"/>
      <w:marBottom w:val="0"/>
      <w:divBdr>
        <w:top w:val="none" w:sz="0" w:space="0" w:color="auto"/>
        <w:left w:val="none" w:sz="0" w:space="0" w:color="auto"/>
        <w:bottom w:val="none" w:sz="0" w:space="0" w:color="auto"/>
        <w:right w:val="none" w:sz="0" w:space="0" w:color="auto"/>
      </w:divBdr>
    </w:div>
    <w:div w:id="1226066266">
      <w:bodyDiv w:val="1"/>
      <w:marLeft w:val="0"/>
      <w:marRight w:val="0"/>
      <w:marTop w:val="0"/>
      <w:marBottom w:val="0"/>
      <w:divBdr>
        <w:top w:val="none" w:sz="0" w:space="0" w:color="auto"/>
        <w:left w:val="none" w:sz="0" w:space="0" w:color="auto"/>
        <w:bottom w:val="none" w:sz="0" w:space="0" w:color="auto"/>
        <w:right w:val="none" w:sz="0" w:space="0" w:color="auto"/>
      </w:divBdr>
      <w:divsChild>
        <w:div w:id="1482118988">
          <w:marLeft w:val="0"/>
          <w:marRight w:val="0"/>
          <w:marTop w:val="192"/>
          <w:marBottom w:val="0"/>
          <w:divBdr>
            <w:top w:val="none" w:sz="0" w:space="0" w:color="auto"/>
            <w:left w:val="none" w:sz="0" w:space="0" w:color="auto"/>
            <w:bottom w:val="none" w:sz="0" w:space="0" w:color="auto"/>
            <w:right w:val="none" w:sz="0" w:space="0" w:color="auto"/>
          </w:divBdr>
        </w:div>
        <w:div w:id="558631461">
          <w:marLeft w:val="0"/>
          <w:marRight w:val="0"/>
          <w:marTop w:val="192"/>
          <w:marBottom w:val="0"/>
          <w:divBdr>
            <w:top w:val="none" w:sz="0" w:space="0" w:color="auto"/>
            <w:left w:val="none" w:sz="0" w:space="0" w:color="auto"/>
            <w:bottom w:val="none" w:sz="0" w:space="0" w:color="auto"/>
            <w:right w:val="none" w:sz="0" w:space="0" w:color="auto"/>
          </w:divBdr>
        </w:div>
      </w:divsChild>
    </w:div>
    <w:div w:id="1337685627">
      <w:bodyDiv w:val="1"/>
      <w:marLeft w:val="0"/>
      <w:marRight w:val="0"/>
      <w:marTop w:val="0"/>
      <w:marBottom w:val="0"/>
      <w:divBdr>
        <w:top w:val="none" w:sz="0" w:space="0" w:color="auto"/>
        <w:left w:val="none" w:sz="0" w:space="0" w:color="auto"/>
        <w:bottom w:val="none" w:sz="0" w:space="0" w:color="auto"/>
        <w:right w:val="none" w:sz="0" w:space="0" w:color="auto"/>
      </w:divBdr>
    </w:div>
    <w:div w:id="1506045694">
      <w:bodyDiv w:val="1"/>
      <w:marLeft w:val="0"/>
      <w:marRight w:val="0"/>
      <w:marTop w:val="0"/>
      <w:marBottom w:val="0"/>
      <w:divBdr>
        <w:top w:val="none" w:sz="0" w:space="0" w:color="auto"/>
        <w:left w:val="none" w:sz="0" w:space="0" w:color="auto"/>
        <w:bottom w:val="none" w:sz="0" w:space="0" w:color="auto"/>
        <w:right w:val="none" w:sz="0" w:space="0" w:color="auto"/>
      </w:divBdr>
      <w:divsChild>
        <w:div w:id="1052268518">
          <w:marLeft w:val="0"/>
          <w:marRight w:val="0"/>
          <w:marTop w:val="192"/>
          <w:marBottom w:val="0"/>
          <w:divBdr>
            <w:top w:val="none" w:sz="0" w:space="0" w:color="auto"/>
            <w:left w:val="none" w:sz="0" w:space="0" w:color="auto"/>
            <w:bottom w:val="none" w:sz="0" w:space="0" w:color="auto"/>
            <w:right w:val="none" w:sz="0" w:space="0" w:color="auto"/>
          </w:divBdr>
        </w:div>
        <w:div w:id="863446601">
          <w:marLeft w:val="0"/>
          <w:marRight w:val="0"/>
          <w:marTop w:val="192"/>
          <w:marBottom w:val="0"/>
          <w:divBdr>
            <w:top w:val="none" w:sz="0" w:space="0" w:color="auto"/>
            <w:left w:val="none" w:sz="0" w:space="0" w:color="auto"/>
            <w:bottom w:val="none" w:sz="0" w:space="0" w:color="auto"/>
            <w:right w:val="none" w:sz="0" w:space="0" w:color="auto"/>
          </w:divBdr>
        </w:div>
      </w:divsChild>
    </w:div>
    <w:div w:id="1520003623">
      <w:bodyDiv w:val="1"/>
      <w:marLeft w:val="0"/>
      <w:marRight w:val="0"/>
      <w:marTop w:val="0"/>
      <w:marBottom w:val="0"/>
      <w:divBdr>
        <w:top w:val="none" w:sz="0" w:space="0" w:color="auto"/>
        <w:left w:val="none" w:sz="0" w:space="0" w:color="auto"/>
        <w:bottom w:val="none" w:sz="0" w:space="0" w:color="auto"/>
        <w:right w:val="none" w:sz="0" w:space="0" w:color="auto"/>
      </w:divBdr>
    </w:div>
    <w:div w:id="1847747584">
      <w:bodyDiv w:val="1"/>
      <w:marLeft w:val="0"/>
      <w:marRight w:val="0"/>
      <w:marTop w:val="0"/>
      <w:marBottom w:val="0"/>
      <w:divBdr>
        <w:top w:val="none" w:sz="0" w:space="0" w:color="auto"/>
        <w:left w:val="none" w:sz="0" w:space="0" w:color="auto"/>
        <w:bottom w:val="none" w:sz="0" w:space="0" w:color="auto"/>
        <w:right w:val="none" w:sz="0" w:space="0" w:color="auto"/>
      </w:divBdr>
    </w:div>
    <w:div w:id="18611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22</Pages>
  <Words>9452</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dc:creator>
  <cp:lastModifiedBy>Александр Петров</cp:lastModifiedBy>
  <cp:revision>4</cp:revision>
  <cp:lastPrinted>2014-10-29T09:07:00Z</cp:lastPrinted>
  <dcterms:created xsi:type="dcterms:W3CDTF">2017-08-29T08:36:00Z</dcterms:created>
  <dcterms:modified xsi:type="dcterms:W3CDTF">2020-09-09T20:41:00Z</dcterms:modified>
</cp:coreProperties>
</file>